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C9BB0" w14:textId="77777777" w:rsidR="00743BAF" w:rsidRPr="009760F8" w:rsidRDefault="00743BAF" w:rsidP="009760F8">
      <w:pPr>
        <w:ind w:right="720" w:firstLine="720"/>
        <w:rPr>
          <w:rFonts w:ascii="Times New Roman" w:hAnsi="Times New Roman" w:cs="Times New Roman"/>
          <w:b/>
          <w:sz w:val="24"/>
          <w:szCs w:val="24"/>
        </w:rPr>
      </w:pPr>
      <w:r w:rsidRPr="009760F8">
        <w:rPr>
          <w:rFonts w:ascii="Times New Roman" w:hAnsi="Times New Roman" w:cs="Times New Roman"/>
          <w:b/>
          <w:sz w:val="24"/>
          <w:szCs w:val="24"/>
        </w:rPr>
        <w:t>Caring Community Foundation Announces Grant Opportunity!</w:t>
      </w:r>
    </w:p>
    <w:p w14:paraId="7ABD7418" w14:textId="77777777" w:rsidR="00743BAF" w:rsidRDefault="00743BAF" w:rsidP="00743BAF">
      <w:pPr>
        <w:ind w:left="720" w:right="720"/>
        <w:rPr>
          <w:rFonts w:ascii="Times New Roman" w:hAnsi="Times New Roman" w:cs="Times New Roman"/>
          <w:b/>
          <w:sz w:val="24"/>
          <w:szCs w:val="24"/>
        </w:rPr>
      </w:pPr>
      <w:r w:rsidRPr="009760F8">
        <w:rPr>
          <w:rFonts w:ascii="Times New Roman" w:hAnsi="Times New Roman" w:cs="Times New Roman"/>
          <w:b/>
          <w:sz w:val="24"/>
          <w:szCs w:val="24"/>
        </w:rPr>
        <w:t xml:space="preserve">Request for </w:t>
      </w:r>
      <w:proofErr w:type="gramStart"/>
      <w:r w:rsidRPr="009760F8">
        <w:rPr>
          <w:rFonts w:ascii="Times New Roman" w:hAnsi="Times New Roman" w:cs="Times New Roman"/>
          <w:b/>
          <w:sz w:val="24"/>
          <w:szCs w:val="24"/>
        </w:rPr>
        <w:t>Proposals  (</w:t>
      </w:r>
      <w:proofErr w:type="gramEnd"/>
      <w:r w:rsidRPr="009760F8">
        <w:rPr>
          <w:rFonts w:ascii="Times New Roman" w:hAnsi="Times New Roman" w:cs="Times New Roman"/>
          <w:b/>
          <w:sz w:val="24"/>
          <w:szCs w:val="24"/>
        </w:rPr>
        <w:t>RFP)</w:t>
      </w:r>
    </w:p>
    <w:p w14:paraId="0224CA2D" w14:textId="0CF171F9" w:rsidR="009760F8" w:rsidRPr="009760F8" w:rsidRDefault="009760F8" w:rsidP="009760F8">
      <w:pPr>
        <w:ind w:left="720" w:right="720"/>
        <w:rPr>
          <w:rFonts w:ascii="Times New Roman" w:hAnsi="Times New Roman" w:cs="Times New Roman"/>
          <w:b/>
          <w:sz w:val="24"/>
          <w:szCs w:val="24"/>
        </w:rPr>
      </w:pPr>
      <w:r w:rsidRPr="009760F8">
        <w:rPr>
          <w:rFonts w:ascii="Times New Roman" w:hAnsi="Times New Roman" w:cs="Times New Roman"/>
          <w:b/>
          <w:sz w:val="24"/>
          <w:szCs w:val="24"/>
        </w:rPr>
        <w:t>Ju</w:t>
      </w:r>
      <w:r w:rsidR="00430EAF">
        <w:rPr>
          <w:rFonts w:ascii="Times New Roman" w:hAnsi="Times New Roman" w:cs="Times New Roman"/>
          <w:b/>
          <w:sz w:val="24"/>
          <w:szCs w:val="24"/>
        </w:rPr>
        <w:t>ly 1</w:t>
      </w:r>
      <w:r w:rsidRPr="009760F8">
        <w:rPr>
          <w:rFonts w:ascii="Times New Roman" w:hAnsi="Times New Roman" w:cs="Times New Roman"/>
          <w:b/>
          <w:sz w:val="24"/>
          <w:szCs w:val="24"/>
        </w:rPr>
        <w:t>, 202</w:t>
      </w:r>
      <w:r w:rsidR="00430EAF">
        <w:rPr>
          <w:rFonts w:ascii="Times New Roman" w:hAnsi="Times New Roman" w:cs="Times New Roman"/>
          <w:b/>
          <w:sz w:val="24"/>
          <w:szCs w:val="24"/>
        </w:rPr>
        <w:t>6</w:t>
      </w:r>
      <w:r w:rsidRPr="009760F8">
        <w:rPr>
          <w:rFonts w:ascii="Times New Roman" w:hAnsi="Times New Roman" w:cs="Times New Roman"/>
          <w:b/>
          <w:sz w:val="24"/>
          <w:szCs w:val="24"/>
        </w:rPr>
        <w:t xml:space="preserve">  </w:t>
      </w:r>
    </w:p>
    <w:p w14:paraId="511BAFA8" w14:textId="77777777" w:rsidR="00743BAF" w:rsidRPr="009760F8" w:rsidRDefault="00743BAF" w:rsidP="00743BAF">
      <w:pPr>
        <w:ind w:left="720" w:right="720"/>
        <w:rPr>
          <w:rFonts w:ascii="Times New Roman" w:hAnsi="Times New Roman" w:cs="Times New Roman"/>
          <w:b/>
          <w:sz w:val="24"/>
          <w:szCs w:val="24"/>
        </w:rPr>
      </w:pPr>
    </w:p>
    <w:p w14:paraId="2E2EB273" w14:textId="254377F1" w:rsidR="00743BAF" w:rsidRPr="009760F8" w:rsidRDefault="00743BAF" w:rsidP="00743BAF">
      <w:pPr>
        <w:ind w:left="720" w:right="720"/>
        <w:rPr>
          <w:rFonts w:ascii="Times New Roman" w:hAnsi="Times New Roman" w:cs="Times New Roman"/>
          <w:sz w:val="24"/>
          <w:szCs w:val="24"/>
        </w:rPr>
      </w:pPr>
      <w:r w:rsidRPr="009760F8">
        <w:rPr>
          <w:rFonts w:ascii="Times New Roman" w:hAnsi="Times New Roman" w:cs="Times New Roman"/>
          <w:noProof/>
          <w:sz w:val="24"/>
          <w:szCs w:val="24"/>
        </w:rPr>
        <w:drawing>
          <wp:anchor distT="0" distB="0" distL="114300" distR="114300" simplePos="0" relativeHeight="251661824" behindDoc="0" locked="0" layoutInCell="1" allowOverlap="1" wp14:anchorId="773F01BF" wp14:editId="03730B55">
            <wp:simplePos x="0" y="0"/>
            <wp:positionH relativeFrom="column">
              <wp:posOffset>3505200</wp:posOffset>
            </wp:positionH>
            <wp:positionV relativeFrom="paragraph">
              <wp:posOffset>6985</wp:posOffset>
            </wp:positionV>
            <wp:extent cx="3177540" cy="2819400"/>
            <wp:effectExtent l="0" t="0" r="3810" b="0"/>
            <wp:wrapSquare wrapText="bothSides"/>
            <wp:docPr id="1873508282" name="Picture 2" descr="A heart shaped map with red out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508282" name="Picture 2" descr="A heart shaped map with red outline&#10;&#10;AI-generated content may be incorrect."/>
                    <pic:cNvPicPr/>
                  </pic:nvPicPr>
                  <pic:blipFill rotWithShape="1">
                    <a:blip r:embed="rId8" cstate="print">
                      <a:extLst>
                        <a:ext uri="{28A0092B-C50C-407E-A947-70E740481C1C}">
                          <a14:useLocalDpi xmlns:a14="http://schemas.microsoft.com/office/drawing/2010/main" val="0"/>
                        </a:ext>
                      </a:extLst>
                    </a:blip>
                    <a:srcRect l="10776" t="3222" r="5172" b="17140"/>
                    <a:stretch>
                      <a:fillRect/>
                    </a:stretch>
                  </pic:blipFill>
                  <pic:spPr bwMode="auto">
                    <a:xfrm>
                      <a:off x="0" y="0"/>
                      <a:ext cx="3177540" cy="2819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760F8">
        <w:rPr>
          <w:rFonts w:ascii="Times New Roman" w:hAnsi="Times New Roman" w:cs="Times New Roman"/>
          <w:sz w:val="24"/>
          <w:szCs w:val="24"/>
        </w:rPr>
        <w:t>The Caring Community Foundation (CCF) exists to help enhance the vibrant communities of rural northeast Kansas. We want to develop strong relationships with our local non-profits who serve community needs with the hope that our collective efforts will revitalize our hometowns. We believe this will help make optimal communities in which to raise a family, access quality education, grow businesses, and experience art and culture.</w:t>
      </w:r>
    </w:p>
    <w:p w14:paraId="5080A744" w14:textId="77777777" w:rsidR="00743BAF" w:rsidRPr="009760F8" w:rsidRDefault="00743BAF" w:rsidP="00743BAF">
      <w:pPr>
        <w:ind w:left="720" w:right="720"/>
        <w:rPr>
          <w:rFonts w:ascii="Times New Roman" w:hAnsi="Times New Roman" w:cs="Times New Roman"/>
          <w:sz w:val="24"/>
          <w:szCs w:val="24"/>
        </w:rPr>
      </w:pPr>
    </w:p>
    <w:p w14:paraId="729DAC19" w14:textId="746AF316" w:rsidR="00743BAF" w:rsidRPr="009760F8" w:rsidRDefault="00743BAF" w:rsidP="00743BAF">
      <w:pPr>
        <w:ind w:left="720" w:right="720"/>
        <w:rPr>
          <w:rFonts w:ascii="Times New Roman" w:hAnsi="Times New Roman" w:cs="Times New Roman"/>
          <w:sz w:val="24"/>
          <w:szCs w:val="24"/>
        </w:rPr>
      </w:pPr>
      <w:r w:rsidRPr="009760F8">
        <w:rPr>
          <w:rFonts w:ascii="Times New Roman" w:hAnsi="Times New Roman" w:cs="Times New Roman"/>
          <w:sz w:val="24"/>
          <w:szCs w:val="24"/>
        </w:rPr>
        <w:t xml:space="preserve">The CCF is making </w:t>
      </w:r>
      <w:r w:rsidRPr="00430EAF">
        <w:rPr>
          <w:rFonts w:ascii="Times New Roman" w:hAnsi="Times New Roman" w:cs="Times New Roman"/>
          <w:b/>
          <w:bCs/>
          <w:sz w:val="24"/>
          <w:szCs w:val="24"/>
        </w:rPr>
        <w:t>$</w:t>
      </w:r>
      <w:r w:rsidR="00430EAF" w:rsidRPr="00430EAF">
        <w:rPr>
          <w:rFonts w:ascii="Times New Roman" w:hAnsi="Times New Roman" w:cs="Times New Roman"/>
          <w:b/>
          <w:bCs/>
          <w:sz w:val="24"/>
          <w:szCs w:val="24"/>
        </w:rPr>
        <w:t>6</w:t>
      </w:r>
      <w:r w:rsidRPr="00430EAF">
        <w:rPr>
          <w:rFonts w:ascii="Times New Roman" w:hAnsi="Times New Roman" w:cs="Times New Roman"/>
          <w:b/>
          <w:bCs/>
          <w:sz w:val="24"/>
          <w:szCs w:val="24"/>
        </w:rPr>
        <w:t>,000</w:t>
      </w:r>
      <w:r w:rsidRPr="009760F8">
        <w:rPr>
          <w:rFonts w:ascii="Times New Roman" w:hAnsi="Times New Roman" w:cs="Times New Roman"/>
          <w:sz w:val="24"/>
          <w:szCs w:val="24"/>
        </w:rPr>
        <w:t xml:space="preserve"> available through a competitive grant process to nonprofits based </w:t>
      </w:r>
      <w:proofErr w:type="gramStart"/>
      <w:r w:rsidRPr="009760F8">
        <w:rPr>
          <w:rFonts w:ascii="Times New Roman" w:hAnsi="Times New Roman" w:cs="Times New Roman"/>
          <w:sz w:val="24"/>
          <w:szCs w:val="24"/>
        </w:rPr>
        <w:t>in</w:t>
      </w:r>
      <w:proofErr w:type="gramEnd"/>
      <w:r w:rsidR="00A65D4F">
        <w:rPr>
          <w:rFonts w:ascii="Times New Roman" w:hAnsi="Times New Roman" w:cs="Times New Roman"/>
          <w:sz w:val="24"/>
          <w:szCs w:val="24"/>
        </w:rPr>
        <w:t xml:space="preserve"> our service area (see heart graphic)</w:t>
      </w:r>
      <w:r w:rsidRPr="009760F8">
        <w:rPr>
          <w:rFonts w:ascii="Times New Roman" w:hAnsi="Times New Roman" w:cs="Times New Roman"/>
          <w:sz w:val="24"/>
          <w:szCs w:val="24"/>
        </w:rPr>
        <w:t xml:space="preserve">. These grants will be provided by the CCF Community Fund, which is supported by our donors. We are grateful to all for making these grants possible! </w:t>
      </w:r>
    </w:p>
    <w:p w14:paraId="25E03777" w14:textId="77777777" w:rsidR="00743BAF" w:rsidRPr="009760F8" w:rsidRDefault="00743BAF" w:rsidP="00743BAF">
      <w:pPr>
        <w:ind w:left="720" w:right="720"/>
        <w:rPr>
          <w:rFonts w:ascii="Times New Roman" w:hAnsi="Times New Roman" w:cs="Times New Roman"/>
          <w:sz w:val="24"/>
          <w:szCs w:val="24"/>
        </w:rPr>
      </w:pPr>
    </w:p>
    <w:p w14:paraId="25BC97CA" w14:textId="78374229" w:rsidR="00743BAF" w:rsidRPr="009760F8" w:rsidRDefault="00743BAF" w:rsidP="00743BAF">
      <w:pPr>
        <w:ind w:left="720" w:right="720"/>
        <w:rPr>
          <w:rFonts w:ascii="Times New Roman" w:hAnsi="Times New Roman" w:cs="Times New Roman"/>
          <w:sz w:val="24"/>
          <w:szCs w:val="24"/>
        </w:rPr>
      </w:pPr>
      <w:r w:rsidRPr="009760F8">
        <w:rPr>
          <w:rFonts w:ascii="Times New Roman" w:hAnsi="Times New Roman" w:cs="Times New Roman"/>
          <w:sz w:val="24"/>
          <w:szCs w:val="24"/>
        </w:rPr>
        <w:t xml:space="preserve">Proposals are to be submitted electronically, or on paper, </w:t>
      </w:r>
      <w:r w:rsidRPr="001E0ED9">
        <w:rPr>
          <w:rFonts w:ascii="Times New Roman" w:hAnsi="Times New Roman" w:cs="Times New Roman"/>
          <w:sz w:val="24"/>
          <w:szCs w:val="24"/>
        </w:rPr>
        <w:t xml:space="preserve">by </w:t>
      </w:r>
      <w:r w:rsidR="009760F8" w:rsidRPr="001E0ED9">
        <w:rPr>
          <w:rFonts w:ascii="Times New Roman" w:hAnsi="Times New Roman" w:cs="Times New Roman"/>
          <w:b/>
          <w:bCs/>
          <w:sz w:val="24"/>
          <w:szCs w:val="24"/>
        </w:rPr>
        <w:t>Monday, August 1</w:t>
      </w:r>
      <w:r w:rsidR="00430EAF">
        <w:rPr>
          <w:rFonts w:ascii="Times New Roman" w:hAnsi="Times New Roman" w:cs="Times New Roman"/>
          <w:b/>
          <w:bCs/>
          <w:sz w:val="24"/>
          <w:szCs w:val="24"/>
        </w:rPr>
        <w:t>0,</w:t>
      </w:r>
      <w:r w:rsidRPr="001E0ED9">
        <w:rPr>
          <w:rFonts w:ascii="Times New Roman" w:hAnsi="Times New Roman" w:cs="Times New Roman"/>
          <w:b/>
          <w:bCs/>
          <w:sz w:val="24"/>
          <w:szCs w:val="24"/>
        </w:rPr>
        <w:t xml:space="preserve"> </w:t>
      </w:r>
      <w:proofErr w:type="gramStart"/>
      <w:r w:rsidRPr="001E0ED9">
        <w:rPr>
          <w:rFonts w:ascii="Times New Roman" w:hAnsi="Times New Roman" w:cs="Times New Roman"/>
          <w:b/>
          <w:bCs/>
          <w:sz w:val="24"/>
          <w:szCs w:val="24"/>
        </w:rPr>
        <w:t>202</w:t>
      </w:r>
      <w:r w:rsidR="00430EAF">
        <w:rPr>
          <w:rFonts w:ascii="Times New Roman" w:hAnsi="Times New Roman" w:cs="Times New Roman"/>
          <w:b/>
          <w:bCs/>
          <w:sz w:val="24"/>
          <w:szCs w:val="24"/>
        </w:rPr>
        <w:t>6</w:t>
      </w:r>
      <w:proofErr w:type="gramEnd"/>
      <w:r w:rsidRPr="001E0ED9">
        <w:rPr>
          <w:rFonts w:ascii="Times New Roman" w:hAnsi="Times New Roman" w:cs="Times New Roman"/>
          <w:sz w:val="24"/>
          <w:szCs w:val="24"/>
        </w:rPr>
        <w:t xml:space="preserve"> to Valerie Ramage, Executive Director, Caring Community Foundation at </w:t>
      </w:r>
      <w:hyperlink r:id="rId9" w:history="1">
        <w:r w:rsidRPr="001E0ED9">
          <w:rPr>
            <w:rStyle w:val="Hyperlink"/>
            <w:rFonts w:ascii="Times New Roman" w:hAnsi="Times New Roman" w:cs="Times New Roman"/>
            <w:sz w:val="24"/>
            <w:szCs w:val="24"/>
          </w:rPr>
          <w:t>vramage@ccfks.org</w:t>
        </w:r>
      </w:hyperlink>
      <w:r w:rsidRPr="001E0ED9">
        <w:rPr>
          <w:rFonts w:ascii="Times New Roman" w:hAnsi="Times New Roman" w:cs="Times New Roman"/>
          <w:sz w:val="24"/>
          <w:szCs w:val="24"/>
        </w:rPr>
        <w:t xml:space="preserve"> or P.O. Box 54, Onaga, KS. 66521. Awards will be announced by </w:t>
      </w:r>
      <w:r w:rsidR="009760F8" w:rsidRPr="001E0ED9">
        <w:rPr>
          <w:rFonts w:ascii="Times New Roman" w:hAnsi="Times New Roman" w:cs="Times New Roman"/>
          <w:b/>
          <w:bCs/>
          <w:sz w:val="24"/>
          <w:szCs w:val="24"/>
        </w:rPr>
        <w:t>September 1</w:t>
      </w:r>
      <w:r w:rsidR="00430EAF">
        <w:rPr>
          <w:rFonts w:ascii="Times New Roman" w:hAnsi="Times New Roman" w:cs="Times New Roman"/>
          <w:b/>
          <w:bCs/>
          <w:sz w:val="24"/>
          <w:szCs w:val="24"/>
        </w:rPr>
        <w:t>1</w:t>
      </w:r>
      <w:r w:rsidR="009760F8" w:rsidRPr="001E0ED9">
        <w:rPr>
          <w:rFonts w:ascii="Times New Roman" w:hAnsi="Times New Roman" w:cs="Times New Roman"/>
          <w:b/>
          <w:bCs/>
          <w:sz w:val="24"/>
          <w:szCs w:val="24"/>
        </w:rPr>
        <w:t>, 202</w:t>
      </w:r>
      <w:r w:rsidR="00430EAF">
        <w:rPr>
          <w:rFonts w:ascii="Times New Roman" w:hAnsi="Times New Roman" w:cs="Times New Roman"/>
          <w:b/>
          <w:bCs/>
          <w:sz w:val="24"/>
          <w:szCs w:val="24"/>
        </w:rPr>
        <w:t>6</w:t>
      </w:r>
      <w:r w:rsidRPr="001E0ED9">
        <w:rPr>
          <w:rFonts w:ascii="Times New Roman" w:hAnsi="Times New Roman" w:cs="Times New Roman"/>
          <w:sz w:val="24"/>
          <w:szCs w:val="24"/>
        </w:rPr>
        <w:t>. Projects must be completed by</w:t>
      </w:r>
      <w:r w:rsidR="00430EAF">
        <w:rPr>
          <w:rFonts w:ascii="Times New Roman" w:hAnsi="Times New Roman" w:cs="Times New Roman"/>
          <w:sz w:val="24"/>
          <w:szCs w:val="24"/>
        </w:rPr>
        <w:t xml:space="preserve"> </w:t>
      </w:r>
      <w:r w:rsidR="00430EAF">
        <w:rPr>
          <w:rFonts w:ascii="Times New Roman" w:hAnsi="Times New Roman" w:cs="Times New Roman"/>
          <w:b/>
          <w:bCs/>
          <w:sz w:val="24"/>
          <w:szCs w:val="24"/>
        </w:rPr>
        <w:t>October 31</w:t>
      </w:r>
      <w:r w:rsidRPr="001E0ED9">
        <w:rPr>
          <w:rFonts w:ascii="Times New Roman" w:hAnsi="Times New Roman" w:cs="Times New Roman"/>
          <w:b/>
          <w:bCs/>
          <w:sz w:val="24"/>
          <w:szCs w:val="24"/>
        </w:rPr>
        <w:t>, 202</w:t>
      </w:r>
      <w:r w:rsidR="00430EAF">
        <w:rPr>
          <w:rFonts w:ascii="Times New Roman" w:hAnsi="Times New Roman" w:cs="Times New Roman"/>
          <w:b/>
          <w:bCs/>
          <w:sz w:val="24"/>
          <w:szCs w:val="24"/>
        </w:rPr>
        <w:t>7</w:t>
      </w:r>
      <w:r w:rsidRPr="001E0ED9">
        <w:rPr>
          <w:rFonts w:ascii="Times New Roman" w:hAnsi="Times New Roman" w:cs="Times New Roman"/>
          <w:sz w:val="24"/>
          <w:szCs w:val="24"/>
        </w:rPr>
        <w:t xml:space="preserve">. A final narrative and budget report of the project is due to </w:t>
      </w:r>
      <w:hyperlink r:id="rId10" w:history="1">
        <w:r w:rsidRPr="001E0ED9">
          <w:rPr>
            <w:rStyle w:val="Hyperlink"/>
            <w:rFonts w:ascii="Times New Roman" w:hAnsi="Times New Roman" w:cs="Times New Roman"/>
            <w:sz w:val="24"/>
            <w:szCs w:val="24"/>
          </w:rPr>
          <w:t>vramage@ccfks.org</w:t>
        </w:r>
      </w:hyperlink>
      <w:r w:rsidRPr="001E0ED9">
        <w:rPr>
          <w:rFonts w:ascii="Times New Roman" w:hAnsi="Times New Roman" w:cs="Times New Roman"/>
          <w:sz w:val="24"/>
          <w:szCs w:val="24"/>
        </w:rPr>
        <w:t xml:space="preserve"> by </w:t>
      </w:r>
      <w:r w:rsidRPr="001E0ED9">
        <w:rPr>
          <w:rFonts w:ascii="Times New Roman" w:hAnsi="Times New Roman" w:cs="Times New Roman"/>
          <w:b/>
          <w:bCs/>
          <w:sz w:val="24"/>
          <w:szCs w:val="24"/>
        </w:rPr>
        <w:t>December 1</w:t>
      </w:r>
      <w:r w:rsidRPr="001E0ED9">
        <w:rPr>
          <w:rFonts w:ascii="Times New Roman" w:hAnsi="Times New Roman" w:cs="Times New Roman"/>
          <w:b/>
          <w:bCs/>
          <w:sz w:val="24"/>
          <w:szCs w:val="24"/>
          <w:vertAlign w:val="superscript"/>
        </w:rPr>
        <w:t>st</w:t>
      </w:r>
      <w:r w:rsidRPr="001E0ED9">
        <w:rPr>
          <w:rFonts w:ascii="Times New Roman" w:hAnsi="Times New Roman" w:cs="Times New Roman"/>
          <w:b/>
          <w:bCs/>
          <w:sz w:val="24"/>
          <w:szCs w:val="24"/>
        </w:rPr>
        <w:t>, 202</w:t>
      </w:r>
      <w:r w:rsidR="00430EAF">
        <w:rPr>
          <w:rFonts w:ascii="Times New Roman" w:hAnsi="Times New Roman" w:cs="Times New Roman"/>
          <w:b/>
          <w:bCs/>
          <w:sz w:val="24"/>
          <w:szCs w:val="24"/>
        </w:rPr>
        <w:t>7</w:t>
      </w:r>
      <w:r w:rsidRPr="001E0ED9">
        <w:rPr>
          <w:rFonts w:ascii="Times New Roman" w:hAnsi="Times New Roman" w:cs="Times New Roman"/>
          <w:sz w:val="24"/>
          <w:szCs w:val="24"/>
        </w:rPr>
        <w:t xml:space="preserve">.  Non-compliance with these terms </w:t>
      </w:r>
      <w:proofErr w:type="gramStart"/>
      <w:r w:rsidRPr="001E0ED9">
        <w:rPr>
          <w:rFonts w:ascii="Times New Roman" w:hAnsi="Times New Roman" w:cs="Times New Roman"/>
          <w:sz w:val="24"/>
          <w:szCs w:val="24"/>
        </w:rPr>
        <w:t>by</w:t>
      </w:r>
      <w:proofErr w:type="gramEnd"/>
      <w:r w:rsidRPr="001E0ED9">
        <w:rPr>
          <w:rFonts w:ascii="Times New Roman" w:hAnsi="Times New Roman" w:cs="Times New Roman"/>
          <w:sz w:val="24"/>
          <w:szCs w:val="24"/>
        </w:rPr>
        <w:t xml:space="preserve"> an awardee, as determined by the Caring Community Foundation Board</w:t>
      </w:r>
      <w:r w:rsidRPr="009760F8">
        <w:rPr>
          <w:rFonts w:ascii="Times New Roman" w:hAnsi="Times New Roman" w:cs="Times New Roman"/>
          <w:sz w:val="24"/>
          <w:szCs w:val="24"/>
        </w:rPr>
        <w:t xml:space="preserve"> of Directors, will require the awardee to return the award to the CCF within 60 days of notification of such determination.</w:t>
      </w:r>
    </w:p>
    <w:p w14:paraId="4F17E5C4" w14:textId="77777777" w:rsidR="00743BAF" w:rsidRPr="009760F8" w:rsidRDefault="00743BAF" w:rsidP="00743BAF">
      <w:pPr>
        <w:ind w:left="720" w:right="720"/>
        <w:rPr>
          <w:rFonts w:ascii="Times New Roman" w:hAnsi="Times New Roman" w:cs="Times New Roman"/>
          <w:sz w:val="24"/>
          <w:szCs w:val="24"/>
        </w:rPr>
      </w:pPr>
    </w:p>
    <w:p w14:paraId="62D671AF" w14:textId="0AA42A10" w:rsidR="00743BAF" w:rsidRPr="009760F8" w:rsidRDefault="00743BAF" w:rsidP="00743BAF">
      <w:pPr>
        <w:ind w:left="720" w:right="720"/>
        <w:rPr>
          <w:rFonts w:ascii="Times New Roman" w:hAnsi="Times New Roman" w:cs="Times New Roman"/>
          <w:sz w:val="24"/>
          <w:szCs w:val="24"/>
        </w:rPr>
      </w:pPr>
      <w:r w:rsidRPr="009760F8">
        <w:rPr>
          <w:rFonts w:ascii="Times New Roman" w:hAnsi="Times New Roman" w:cs="Times New Roman"/>
          <w:b/>
          <w:sz w:val="24"/>
          <w:szCs w:val="24"/>
        </w:rPr>
        <w:t>Who is eligible to apply:</w:t>
      </w:r>
      <w:r w:rsidRPr="009760F8">
        <w:rPr>
          <w:rFonts w:ascii="Times New Roman" w:hAnsi="Times New Roman" w:cs="Times New Roman"/>
          <w:sz w:val="24"/>
          <w:szCs w:val="24"/>
        </w:rPr>
        <w:t xml:space="preserve"> Non-profit organizations based in </w:t>
      </w:r>
      <w:r w:rsidR="00A65D4F">
        <w:rPr>
          <w:rFonts w:ascii="Times New Roman" w:hAnsi="Times New Roman" w:cs="Times New Roman"/>
          <w:sz w:val="24"/>
          <w:szCs w:val="24"/>
        </w:rPr>
        <w:t xml:space="preserve">the Caring Community Foundation’s service </w:t>
      </w:r>
      <w:r w:rsidRPr="009760F8">
        <w:rPr>
          <w:rFonts w:ascii="Times New Roman" w:hAnsi="Times New Roman" w:cs="Times New Roman"/>
          <w:sz w:val="24"/>
          <w:szCs w:val="24"/>
        </w:rPr>
        <w:t xml:space="preserve">area that can demonstrate their IRS-recognized </w:t>
      </w:r>
      <w:r w:rsidR="00A95C97" w:rsidRPr="009760F8">
        <w:rPr>
          <w:rFonts w:ascii="Times New Roman" w:hAnsi="Times New Roman" w:cs="Times New Roman"/>
          <w:sz w:val="24"/>
          <w:szCs w:val="24"/>
        </w:rPr>
        <w:t>tax-exempt</w:t>
      </w:r>
      <w:r w:rsidRPr="009760F8">
        <w:rPr>
          <w:rFonts w:ascii="Times New Roman" w:hAnsi="Times New Roman" w:cs="Times New Roman"/>
          <w:sz w:val="24"/>
          <w:szCs w:val="24"/>
        </w:rPr>
        <w:t xml:space="preserve"> status. If you don’t have an EIN, </w:t>
      </w:r>
      <w:r w:rsidRPr="00A95C97">
        <w:rPr>
          <w:rFonts w:ascii="Times New Roman" w:hAnsi="Times New Roman" w:cs="Times New Roman"/>
          <w:sz w:val="24"/>
          <w:szCs w:val="24"/>
          <w:u w:val="single"/>
        </w:rPr>
        <w:t>let us know</w:t>
      </w:r>
      <w:r w:rsidRPr="009760F8">
        <w:rPr>
          <w:rFonts w:ascii="Times New Roman" w:hAnsi="Times New Roman" w:cs="Times New Roman"/>
          <w:sz w:val="24"/>
          <w:szCs w:val="24"/>
        </w:rPr>
        <w:t>. We may be able to identify a sponsor organization that you can apply through.</w:t>
      </w:r>
    </w:p>
    <w:p w14:paraId="57D42C7A" w14:textId="77777777" w:rsidR="00743BAF" w:rsidRPr="009760F8" w:rsidRDefault="00743BAF" w:rsidP="00743BAF">
      <w:pPr>
        <w:ind w:left="720" w:right="720"/>
        <w:rPr>
          <w:rFonts w:ascii="Times New Roman" w:hAnsi="Times New Roman" w:cs="Times New Roman"/>
          <w:sz w:val="24"/>
          <w:szCs w:val="24"/>
        </w:rPr>
      </w:pPr>
    </w:p>
    <w:p w14:paraId="01BB1F5D" w14:textId="77777777" w:rsidR="00743BAF" w:rsidRPr="009760F8" w:rsidRDefault="00743BAF" w:rsidP="00743BAF">
      <w:pPr>
        <w:ind w:left="720" w:right="720"/>
        <w:rPr>
          <w:rFonts w:ascii="Times New Roman" w:hAnsi="Times New Roman" w:cs="Times New Roman"/>
          <w:sz w:val="24"/>
          <w:szCs w:val="24"/>
        </w:rPr>
      </w:pPr>
      <w:r w:rsidRPr="009760F8">
        <w:rPr>
          <w:rFonts w:ascii="Times New Roman" w:hAnsi="Times New Roman" w:cs="Times New Roman"/>
          <w:b/>
          <w:sz w:val="24"/>
          <w:szCs w:val="24"/>
        </w:rPr>
        <w:t>What can be funded:</w:t>
      </w:r>
      <w:r w:rsidRPr="009760F8">
        <w:rPr>
          <w:rFonts w:ascii="Times New Roman" w:hAnsi="Times New Roman" w:cs="Times New Roman"/>
          <w:sz w:val="24"/>
          <w:szCs w:val="24"/>
        </w:rPr>
        <w:t xml:space="preserve"> Charitable efforts that support community development or service, local arts, health, education, and/or local non-profit organization success. </w:t>
      </w:r>
    </w:p>
    <w:p w14:paraId="02AEDA80" w14:textId="77777777" w:rsidR="00743BAF" w:rsidRPr="009760F8" w:rsidRDefault="00743BAF" w:rsidP="00743BAF">
      <w:pPr>
        <w:ind w:left="720" w:right="720"/>
        <w:rPr>
          <w:rFonts w:ascii="Times New Roman" w:hAnsi="Times New Roman" w:cs="Times New Roman"/>
          <w:sz w:val="24"/>
          <w:szCs w:val="24"/>
        </w:rPr>
      </w:pPr>
    </w:p>
    <w:p w14:paraId="09011E52" w14:textId="77777777" w:rsidR="00743BAF" w:rsidRPr="009760F8" w:rsidRDefault="00743BAF" w:rsidP="00743BAF">
      <w:pPr>
        <w:ind w:left="720" w:right="720"/>
        <w:rPr>
          <w:rFonts w:ascii="Times New Roman" w:hAnsi="Times New Roman" w:cs="Times New Roman"/>
          <w:sz w:val="24"/>
          <w:szCs w:val="24"/>
        </w:rPr>
      </w:pPr>
      <w:r w:rsidRPr="009760F8">
        <w:rPr>
          <w:rFonts w:ascii="Times New Roman" w:hAnsi="Times New Roman" w:cs="Times New Roman"/>
          <w:b/>
          <w:sz w:val="24"/>
          <w:szCs w:val="24"/>
        </w:rPr>
        <w:t>What will not be funded:</w:t>
      </w:r>
      <w:r w:rsidRPr="009760F8">
        <w:rPr>
          <w:rFonts w:ascii="Times New Roman" w:hAnsi="Times New Roman" w:cs="Times New Roman"/>
          <w:sz w:val="24"/>
          <w:szCs w:val="24"/>
        </w:rPr>
        <w:t xml:space="preserve"> Salaries, capital requests, debt, replacement of existing funding, or projects that are political, religious, or discriminatory.</w:t>
      </w:r>
    </w:p>
    <w:p w14:paraId="0AF4F4A6" w14:textId="77777777" w:rsidR="00743BAF" w:rsidRPr="0041196A" w:rsidRDefault="00743BAF" w:rsidP="00743BAF">
      <w:pPr>
        <w:ind w:left="720" w:right="720"/>
        <w:rPr>
          <w:rFonts w:ascii="Times New Roman" w:hAnsi="Times New Roman" w:cs="Times New Roman"/>
        </w:rPr>
      </w:pPr>
    </w:p>
    <w:p w14:paraId="725A2D62" w14:textId="77777777" w:rsidR="00743BAF" w:rsidRPr="0041196A" w:rsidRDefault="00743BAF" w:rsidP="00743BAF">
      <w:pPr>
        <w:ind w:left="720" w:right="720"/>
        <w:rPr>
          <w:rFonts w:ascii="Times New Roman" w:hAnsi="Times New Roman" w:cs="Times New Roman"/>
          <w:b/>
        </w:rPr>
      </w:pPr>
    </w:p>
    <w:p w14:paraId="088BEF47" w14:textId="77777777" w:rsidR="00743BAF" w:rsidRDefault="00743BAF" w:rsidP="00743BAF">
      <w:pPr>
        <w:ind w:left="720" w:right="720"/>
        <w:rPr>
          <w:rFonts w:ascii="Times New Roman" w:hAnsi="Times New Roman" w:cs="Times New Roman"/>
          <w:b/>
        </w:rPr>
      </w:pPr>
    </w:p>
    <w:p w14:paraId="64F0D67D" w14:textId="77777777" w:rsidR="00743BAF" w:rsidRDefault="00743BAF" w:rsidP="00743BAF">
      <w:pPr>
        <w:ind w:left="720" w:right="720"/>
        <w:rPr>
          <w:rFonts w:ascii="Times New Roman" w:hAnsi="Times New Roman" w:cs="Times New Roman"/>
          <w:b/>
        </w:rPr>
      </w:pPr>
    </w:p>
    <w:p w14:paraId="3DC24247" w14:textId="77777777" w:rsidR="00743BAF" w:rsidRPr="000936D9" w:rsidRDefault="00743BAF" w:rsidP="000936D9">
      <w:pPr>
        <w:ind w:left="720" w:right="720"/>
        <w:jc w:val="center"/>
        <w:rPr>
          <w:rFonts w:ascii="Times New Roman" w:hAnsi="Times New Roman" w:cs="Times New Roman"/>
          <w:b/>
          <w:sz w:val="24"/>
          <w:szCs w:val="24"/>
        </w:rPr>
      </w:pPr>
      <w:r w:rsidRPr="000936D9">
        <w:rPr>
          <w:rFonts w:ascii="Times New Roman" w:hAnsi="Times New Roman" w:cs="Times New Roman"/>
          <w:b/>
          <w:sz w:val="24"/>
          <w:szCs w:val="24"/>
        </w:rPr>
        <w:lastRenderedPageBreak/>
        <w:t>APPLICATION</w:t>
      </w:r>
    </w:p>
    <w:p w14:paraId="607565F2" w14:textId="77777777" w:rsidR="00743BAF" w:rsidRPr="000936D9" w:rsidRDefault="00743BAF" w:rsidP="000936D9">
      <w:pPr>
        <w:ind w:left="720" w:right="720"/>
        <w:rPr>
          <w:rFonts w:ascii="Times New Roman" w:hAnsi="Times New Roman" w:cs="Times New Roman"/>
          <w:b/>
          <w:sz w:val="24"/>
          <w:szCs w:val="24"/>
        </w:rPr>
      </w:pPr>
    </w:p>
    <w:p w14:paraId="12D4F20C" w14:textId="77777777" w:rsidR="00743BAF" w:rsidRPr="000936D9" w:rsidRDefault="00743BAF" w:rsidP="000936D9">
      <w:pPr>
        <w:pStyle w:val="ListParagraph"/>
        <w:widowControl/>
        <w:numPr>
          <w:ilvl w:val="0"/>
          <w:numId w:val="2"/>
        </w:numPr>
        <w:autoSpaceDE/>
        <w:autoSpaceDN/>
        <w:spacing w:line="259" w:lineRule="auto"/>
        <w:ind w:left="720" w:right="720"/>
        <w:contextualSpacing/>
        <w:rPr>
          <w:rFonts w:ascii="Times New Roman" w:hAnsi="Times New Roman" w:cs="Times New Roman"/>
          <w:b/>
          <w:sz w:val="24"/>
          <w:szCs w:val="24"/>
        </w:rPr>
      </w:pPr>
      <w:r w:rsidRPr="000936D9">
        <w:rPr>
          <w:rFonts w:ascii="Times New Roman" w:hAnsi="Times New Roman" w:cs="Times New Roman"/>
          <w:b/>
          <w:sz w:val="24"/>
          <w:szCs w:val="24"/>
        </w:rPr>
        <w:t>Applicant Identifying Information</w:t>
      </w:r>
    </w:p>
    <w:p w14:paraId="0E5676E0" w14:textId="495C8521" w:rsidR="00743BAF" w:rsidRPr="000936D9" w:rsidRDefault="00743BAF" w:rsidP="000936D9">
      <w:pPr>
        <w:ind w:left="720" w:right="720"/>
        <w:rPr>
          <w:rFonts w:ascii="Times New Roman" w:hAnsi="Times New Roman" w:cs="Times New Roman"/>
          <w:sz w:val="24"/>
          <w:szCs w:val="24"/>
        </w:rPr>
      </w:pPr>
      <w:r w:rsidRPr="000936D9">
        <w:rPr>
          <w:rFonts w:ascii="Times New Roman" w:hAnsi="Times New Roman" w:cs="Times New Roman"/>
          <w:sz w:val="24"/>
          <w:szCs w:val="24"/>
        </w:rPr>
        <w:t>Name of Organization:</w:t>
      </w:r>
    </w:p>
    <w:p w14:paraId="261B31EA" w14:textId="17C3B0A6" w:rsidR="00743BAF" w:rsidRPr="000936D9" w:rsidRDefault="00743BAF" w:rsidP="000936D9">
      <w:pPr>
        <w:ind w:left="720" w:right="720"/>
        <w:rPr>
          <w:rFonts w:ascii="Times New Roman" w:hAnsi="Times New Roman" w:cs="Times New Roman"/>
          <w:sz w:val="24"/>
          <w:szCs w:val="24"/>
        </w:rPr>
      </w:pPr>
      <w:r w:rsidRPr="000936D9">
        <w:rPr>
          <w:rFonts w:ascii="Times New Roman" w:hAnsi="Times New Roman" w:cs="Times New Roman"/>
          <w:sz w:val="24"/>
          <w:szCs w:val="24"/>
        </w:rPr>
        <w:t>Mailing Address:</w:t>
      </w:r>
    </w:p>
    <w:p w14:paraId="7C569CDF" w14:textId="3947EFB4" w:rsidR="00743BAF" w:rsidRPr="000936D9" w:rsidRDefault="00743BAF" w:rsidP="000936D9">
      <w:pPr>
        <w:ind w:left="720" w:right="720"/>
        <w:rPr>
          <w:rFonts w:ascii="Times New Roman" w:hAnsi="Times New Roman" w:cs="Times New Roman"/>
          <w:sz w:val="24"/>
          <w:szCs w:val="24"/>
        </w:rPr>
      </w:pPr>
      <w:r w:rsidRPr="000936D9">
        <w:rPr>
          <w:rFonts w:ascii="Times New Roman" w:hAnsi="Times New Roman" w:cs="Times New Roman"/>
          <w:sz w:val="24"/>
          <w:szCs w:val="24"/>
        </w:rPr>
        <w:t>Director/Contact Person:</w:t>
      </w:r>
    </w:p>
    <w:p w14:paraId="21CD0010" w14:textId="5F4A1D03" w:rsidR="00743BAF" w:rsidRPr="000936D9" w:rsidRDefault="00743BAF" w:rsidP="000936D9">
      <w:pPr>
        <w:ind w:left="720" w:right="720"/>
        <w:rPr>
          <w:rFonts w:ascii="Times New Roman" w:hAnsi="Times New Roman" w:cs="Times New Roman"/>
          <w:sz w:val="24"/>
          <w:szCs w:val="24"/>
        </w:rPr>
      </w:pPr>
      <w:r w:rsidRPr="000936D9">
        <w:rPr>
          <w:rFonts w:ascii="Times New Roman" w:hAnsi="Times New Roman" w:cs="Times New Roman"/>
          <w:sz w:val="24"/>
          <w:szCs w:val="24"/>
        </w:rPr>
        <w:t>Phone:</w:t>
      </w:r>
    </w:p>
    <w:p w14:paraId="508832C3" w14:textId="38819BFD" w:rsidR="00743BAF" w:rsidRPr="000936D9" w:rsidRDefault="00743BAF" w:rsidP="000936D9">
      <w:pPr>
        <w:ind w:left="720" w:right="720"/>
        <w:rPr>
          <w:rFonts w:ascii="Times New Roman" w:hAnsi="Times New Roman" w:cs="Times New Roman"/>
          <w:sz w:val="24"/>
          <w:szCs w:val="24"/>
        </w:rPr>
      </w:pPr>
      <w:r w:rsidRPr="000936D9">
        <w:rPr>
          <w:rFonts w:ascii="Times New Roman" w:hAnsi="Times New Roman" w:cs="Times New Roman"/>
          <w:sz w:val="24"/>
          <w:szCs w:val="24"/>
        </w:rPr>
        <w:t>Email:</w:t>
      </w:r>
    </w:p>
    <w:p w14:paraId="14105196" w14:textId="3C0C2203" w:rsidR="00743BAF" w:rsidRPr="000936D9" w:rsidRDefault="00743BAF" w:rsidP="000936D9">
      <w:pPr>
        <w:ind w:left="720" w:right="720"/>
        <w:rPr>
          <w:rFonts w:ascii="Times New Roman" w:hAnsi="Times New Roman" w:cs="Times New Roman"/>
          <w:sz w:val="24"/>
          <w:szCs w:val="24"/>
        </w:rPr>
      </w:pPr>
      <w:r w:rsidRPr="000936D9">
        <w:rPr>
          <w:rFonts w:ascii="Times New Roman" w:hAnsi="Times New Roman" w:cs="Times New Roman"/>
          <w:sz w:val="24"/>
          <w:szCs w:val="24"/>
        </w:rPr>
        <w:t>Geographic Area Served:</w:t>
      </w:r>
    </w:p>
    <w:p w14:paraId="5116ACCD" w14:textId="70104AA2" w:rsidR="00743BAF" w:rsidRPr="000936D9" w:rsidRDefault="00743BAF" w:rsidP="000936D9">
      <w:pPr>
        <w:ind w:left="720" w:right="720"/>
        <w:rPr>
          <w:rFonts w:ascii="Times New Roman" w:hAnsi="Times New Roman" w:cs="Times New Roman"/>
          <w:sz w:val="24"/>
          <w:szCs w:val="24"/>
        </w:rPr>
      </w:pPr>
      <w:r w:rsidRPr="000936D9">
        <w:rPr>
          <w:rFonts w:ascii="Times New Roman" w:hAnsi="Times New Roman" w:cs="Times New Roman"/>
          <w:sz w:val="24"/>
          <w:szCs w:val="24"/>
        </w:rPr>
        <w:t>Tax exempt status and EIN:</w:t>
      </w:r>
    </w:p>
    <w:p w14:paraId="6DF00EFC" w14:textId="76AD43D5" w:rsidR="00743BAF" w:rsidRPr="000936D9" w:rsidRDefault="00743BAF" w:rsidP="000936D9">
      <w:pPr>
        <w:ind w:left="720" w:right="720"/>
        <w:rPr>
          <w:rFonts w:ascii="Times New Roman" w:hAnsi="Times New Roman" w:cs="Times New Roman"/>
          <w:sz w:val="24"/>
          <w:szCs w:val="24"/>
        </w:rPr>
      </w:pPr>
      <w:r w:rsidRPr="000936D9">
        <w:rPr>
          <w:rFonts w:ascii="Times New Roman" w:hAnsi="Times New Roman" w:cs="Times New Roman"/>
          <w:sz w:val="24"/>
          <w:szCs w:val="24"/>
        </w:rPr>
        <w:t xml:space="preserve">If your group is not tax exempt and does not have an EIN, you will need to identify a Fiscal Agent Sponsor that is tax exempt and has </w:t>
      </w:r>
      <w:proofErr w:type="gramStart"/>
      <w:r w:rsidRPr="000936D9">
        <w:rPr>
          <w:rFonts w:ascii="Times New Roman" w:hAnsi="Times New Roman" w:cs="Times New Roman"/>
          <w:sz w:val="24"/>
          <w:szCs w:val="24"/>
        </w:rPr>
        <w:t>an EIN</w:t>
      </w:r>
      <w:proofErr w:type="gramEnd"/>
      <w:r w:rsidRPr="000936D9">
        <w:rPr>
          <w:rFonts w:ascii="Times New Roman" w:hAnsi="Times New Roman" w:cs="Times New Roman"/>
          <w:sz w:val="24"/>
          <w:szCs w:val="24"/>
        </w:rPr>
        <w:t>:</w:t>
      </w:r>
    </w:p>
    <w:p w14:paraId="2D7BC392" w14:textId="77777777" w:rsidR="00743BAF" w:rsidRPr="000936D9" w:rsidRDefault="00743BAF" w:rsidP="000936D9">
      <w:pPr>
        <w:ind w:left="720" w:right="720"/>
        <w:rPr>
          <w:rFonts w:ascii="Times New Roman" w:hAnsi="Times New Roman" w:cs="Times New Roman"/>
          <w:sz w:val="24"/>
          <w:szCs w:val="24"/>
        </w:rPr>
      </w:pPr>
    </w:p>
    <w:p w14:paraId="000A92C8" w14:textId="77777777" w:rsidR="00743BAF" w:rsidRPr="000936D9" w:rsidRDefault="00743BAF" w:rsidP="000936D9">
      <w:pPr>
        <w:pStyle w:val="ListParagraph"/>
        <w:widowControl/>
        <w:numPr>
          <w:ilvl w:val="0"/>
          <w:numId w:val="2"/>
        </w:numPr>
        <w:autoSpaceDE/>
        <w:autoSpaceDN/>
        <w:spacing w:line="259" w:lineRule="auto"/>
        <w:ind w:left="720" w:right="720"/>
        <w:contextualSpacing/>
        <w:rPr>
          <w:rFonts w:ascii="Times New Roman" w:hAnsi="Times New Roman" w:cs="Times New Roman"/>
          <w:b/>
          <w:sz w:val="24"/>
          <w:szCs w:val="24"/>
        </w:rPr>
      </w:pPr>
      <w:proofErr w:type="gramStart"/>
      <w:r w:rsidRPr="000936D9">
        <w:rPr>
          <w:rFonts w:ascii="Times New Roman" w:hAnsi="Times New Roman" w:cs="Times New Roman"/>
          <w:b/>
          <w:sz w:val="24"/>
          <w:szCs w:val="24"/>
        </w:rPr>
        <w:t>Proposal Summary</w:t>
      </w:r>
      <w:proofErr w:type="gramEnd"/>
    </w:p>
    <w:p w14:paraId="07D718DE" w14:textId="65EE8806" w:rsidR="00291CE4" w:rsidRDefault="00743BAF" w:rsidP="00562BC1">
      <w:pPr>
        <w:ind w:left="720" w:right="720"/>
        <w:rPr>
          <w:rFonts w:ascii="Times New Roman" w:hAnsi="Times New Roman" w:cs="Times New Roman"/>
          <w:sz w:val="24"/>
          <w:szCs w:val="24"/>
        </w:rPr>
      </w:pPr>
      <w:r w:rsidRPr="000936D9">
        <w:rPr>
          <w:rFonts w:ascii="Times New Roman" w:hAnsi="Times New Roman" w:cs="Times New Roman"/>
          <w:sz w:val="24"/>
          <w:szCs w:val="24"/>
        </w:rPr>
        <w:t>In 1-2 sentences tell us the amount of funds you are requesting and how you plan to use them.</w:t>
      </w:r>
    </w:p>
    <w:p w14:paraId="2BE379A4" w14:textId="77777777" w:rsidR="00291CE4" w:rsidRDefault="00291CE4" w:rsidP="000936D9">
      <w:pPr>
        <w:ind w:left="720" w:right="720"/>
        <w:rPr>
          <w:rFonts w:ascii="Times New Roman" w:hAnsi="Times New Roman" w:cs="Times New Roman"/>
          <w:sz w:val="24"/>
          <w:szCs w:val="24"/>
        </w:rPr>
      </w:pPr>
    </w:p>
    <w:p w14:paraId="0860AD12" w14:textId="77777777" w:rsidR="00743BAF" w:rsidRPr="000936D9" w:rsidRDefault="00743BAF" w:rsidP="000936D9">
      <w:pPr>
        <w:pStyle w:val="ListParagraph"/>
        <w:widowControl/>
        <w:numPr>
          <w:ilvl w:val="0"/>
          <w:numId w:val="2"/>
        </w:numPr>
        <w:autoSpaceDE/>
        <w:autoSpaceDN/>
        <w:spacing w:line="259" w:lineRule="auto"/>
        <w:ind w:left="720" w:right="720"/>
        <w:contextualSpacing/>
        <w:rPr>
          <w:rFonts w:ascii="Times New Roman" w:hAnsi="Times New Roman" w:cs="Times New Roman"/>
          <w:b/>
          <w:sz w:val="24"/>
          <w:szCs w:val="24"/>
        </w:rPr>
      </w:pPr>
      <w:r w:rsidRPr="000936D9">
        <w:rPr>
          <w:rFonts w:ascii="Times New Roman" w:hAnsi="Times New Roman" w:cs="Times New Roman"/>
          <w:b/>
          <w:sz w:val="24"/>
          <w:szCs w:val="24"/>
        </w:rPr>
        <w:t>Program Narrative</w:t>
      </w:r>
    </w:p>
    <w:p w14:paraId="7FDC2F47" w14:textId="77777777" w:rsidR="00743BAF" w:rsidRDefault="00743BAF" w:rsidP="000936D9">
      <w:pPr>
        <w:ind w:left="720" w:right="720"/>
        <w:rPr>
          <w:rFonts w:ascii="Times New Roman" w:hAnsi="Times New Roman" w:cs="Times New Roman"/>
          <w:sz w:val="24"/>
          <w:szCs w:val="24"/>
        </w:rPr>
      </w:pPr>
      <w:r w:rsidRPr="000936D9">
        <w:rPr>
          <w:rFonts w:ascii="Times New Roman" w:hAnsi="Times New Roman" w:cs="Times New Roman"/>
          <w:sz w:val="24"/>
          <w:szCs w:val="24"/>
        </w:rPr>
        <w:t xml:space="preserve">Provide a detailed description of the program or project that you are requesting to be funded. Include a timeline showing the processes and duration of the project. Include any goals of the project, and how goals will be achieved and measured. </w:t>
      </w:r>
    </w:p>
    <w:p w14:paraId="0DC5BC91" w14:textId="77777777" w:rsidR="00291CE4" w:rsidRDefault="00291CE4" w:rsidP="000936D9">
      <w:pPr>
        <w:ind w:left="720" w:right="720"/>
        <w:rPr>
          <w:rFonts w:ascii="Times New Roman" w:hAnsi="Times New Roman" w:cs="Times New Roman"/>
          <w:sz w:val="24"/>
          <w:szCs w:val="24"/>
        </w:rPr>
      </w:pPr>
    </w:p>
    <w:p w14:paraId="76811DF9" w14:textId="77777777" w:rsidR="00743BAF" w:rsidRPr="000936D9" w:rsidRDefault="00743BAF" w:rsidP="000936D9">
      <w:pPr>
        <w:pStyle w:val="ListParagraph"/>
        <w:widowControl/>
        <w:numPr>
          <w:ilvl w:val="0"/>
          <w:numId w:val="2"/>
        </w:numPr>
        <w:autoSpaceDE/>
        <w:autoSpaceDN/>
        <w:spacing w:line="259" w:lineRule="auto"/>
        <w:ind w:left="720" w:right="720"/>
        <w:contextualSpacing/>
        <w:rPr>
          <w:rFonts w:ascii="Times New Roman" w:hAnsi="Times New Roman" w:cs="Times New Roman"/>
          <w:b/>
          <w:sz w:val="24"/>
          <w:szCs w:val="24"/>
        </w:rPr>
      </w:pPr>
      <w:r w:rsidRPr="000936D9">
        <w:rPr>
          <w:rFonts w:ascii="Times New Roman" w:hAnsi="Times New Roman" w:cs="Times New Roman"/>
          <w:b/>
          <w:sz w:val="24"/>
          <w:szCs w:val="24"/>
        </w:rPr>
        <w:t>Organization Description and History</w:t>
      </w:r>
    </w:p>
    <w:p w14:paraId="5267CC19" w14:textId="77777777" w:rsidR="00743BAF" w:rsidRPr="000936D9" w:rsidRDefault="00743BAF" w:rsidP="000936D9">
      <w:pPr>
        <w:ind w:left="720" w:right="720"/>
        <w:rPr>
          <w:rFonts w:ascii="Times New Roman" w:hAnsi="Times New Roman" w:cs="Times New Roman"/>
          <w:sz w:val="24"/>
          <w:szCs w:val="24"/>
        </w:rPr>
      </w:pPr>
      <w:r w:rsidRPr="000936D9">
        <w:rPr>
          <w:rFonts w:ascii="Times New Roman" w:hAnsi="Times New Roman" w:cs="Times New Roman"/>
          <w:sz w:val="24"/>
          <w:szCs w:val="24"/>
        </w:rPr>
        <w:t xml:space="preserve">In </w:t>
      </w:r>
      <w:proofErr w:type="gramStart"/>
      <w:r w:rsidRPr="000936D9">
        <w:rPr>
          <w:rFonts w:ascii="Times New Roman" w:hAnsi="Times New Roman" w:cs="Times New Roman"/>
          <w:sz w:val="24"/>
          <w:szCs w:val="24"/>
        </w:rPr>
        <w:t>a paragraph or</w:t>
      </w:r>
      <w:proofErr w:type="gramEnd"/>
      <w:r w:rsidRPr="000936D9">
        <w:rPr>
          <w:rFonts w:ascii="Times New Roman" w:hAnsi="Times New Roman" w:cs="Times New Roman"/>
          <w:sz w:val="24"/>
          <w:szCs w:val="24"/>
        </w:rPr>
        <w:t xml:space="preserve"> two, describe the history of your organization, its structure, and key staff. Include accomplishments of the organization, relevant experience and any established partnerships/relationships that will assist you in completing a successful project.</w:t>
      </w:r>
    </w:p>
    <w:p w14:paraId="6496D66D" w14:textId="77777777" w:rsidR="00291CE4" w:rsidRDefault="00291CE4" w:rsidP="00562BC1">
      <w:pPr>
        <w:ind w:right="720"/>
        <w:rPr>
          <w:rFonts w:ascii="Times New Roman" w:hAnsi="Times New Roman" w:cs="Times New Roman"/>
          <w:sz w:val="24"/>
          <w:szCs w:val="24"/>
        </w:rPr>
      </w:pPr>
    </w:p>
    <w:p w14:paraId="6F641918" w14:textId="77777777" w:rsidR="00743BAF" w:rsidRPr="000936D9" w:rsidRDefault="00743BAF" w:rsidP="000936D9">
      <w:pPr>
        <w:pStyle w:val="ListParagraph"/>
        <w:widowControl/>
        <w:numPr>
          <w:ilvl w:val="0"/>
          <w:numId w:val="2"/>
        </w:numPr>
        <w:autoSpaceDE/>
        <w:autoSpaceDN/>
        <w:spacing w:line="259" w:lineRule="auto"/>
        <w:ind w:left="720" w:right="720"/>
        <w:contextualSpacing/>
        <w:rPr>
          <w:rFonts w:ascii="Times New Roman" w:hAnsi="Times New Roman" w:cs="Times New Roman"/>
          <w:b/>
          <w:sz w:val="24"/>
          <w:szCs w:val="24"/>
        </w:rPr>
      </w:pPr>
      <w:r w:rsidRPr="000936D9">
        <w:rPr>
          <w:rFonts w:ascii="Times New Roman" w:hAnsi="Times New Roman" w:cs="Times New Roman"/>
          <w:b/>
          <w:sz w:val="24"/>
          <w:szCs w:val="24"/>
        </w:rPr>
        <w:t xml:space="preserve">Background of the Issue </w:t>
      </w:r>
    </w:p>
    <w:p w14:paraId="38D1641F" w14:textId="5194026D" w:rsidR="00743BAF" w:rsidRPr="000936D9" w:rsidRDefault="00743BAF" w:rsidP="000936D9">
      <w:pPr>
        <w:ind w:left="720" w:right="720"/>
        <w:rPr>
          <w:rFonts w:ascii="Times New Roman" w:hAnsi="Times New Roman" w:cs="Times New Roman"/>
          <w:b/>
          <w:sz w:val="24"/>
          <w:szCs w:val="24"/>
        </w:rPr>
      </w:pPr>
      <w:r w:rsidRPr="000936D9">
        <w:rPr>
          <w:rFonts w:ascii="Times New Roman" w:hAnsi="Times New Roman" w:cs="Times New Roman"/>
          <w:sz w:val="24"/>
          <w:szCs w:val="24"/>
        </w:rPr>
        <w:t>Explain the problem or enhancement that your project will address. Include evidence of the need and evidence that your project will contribute to a solution. Why should your project be funded?</w:t>
      </w:r>
    </w:p>
    <w:p w14:paraId="06659E35" w14:textId="77777777" w:rsidR="00291CE4" w:rsidRPr="00562BC1" w:rsidRDefault="00291CE4" w:rsidP="00562BC1">
      <w:pPr>
        <w:ind w:right="720"/>
        <w:rPr>
          <w:rFonts w:ascii="Times New Roman" w:hAnsi="Times New Roman" w:cs="Times New Roman"/>
          <w:b/>
          <w:sz w:val="24"/>
          <w:szCs w:val="24"/>
        </w:rPr>
      </w:pPr>
    </w:p>
    <w:p w14:paraId="58677F48" w14:textId="77777777" w:rsidR="00743BAF" w:rsidRPr="000936D9" w:rsidRDefault="00743BAF" w:rsidP="000936D9">
      <w:pPr>
        <w:pStyle w:val="ListParagraph"/>
        <w:widowControl/>
        <w:numPr>
          <w:ilvl w:val="0"/>
          <w:numId w:val="2"/>
        </w:numPr>
        <w:autoSpaceDE/>
        <w:autoSpaceDN/>
        <w:spacing w:line="259" w:lineRule="auto"/>
        <w:ind w:left="720" w:right="720"/>
        <w:contextualSpacing/>
        <w:rPr>
          <w:rFonts w:ascii="Times New Roman" w:hAnsi="Times New Roman" w:cs="Times New Roman"/>
          <w:b/>
          <w:sz w:val="24"/>
          <w:szCs w:val="24"/>
        </w:rPr>
      </w:pPr>
      <w:r w:rsidRPr="000936D9">
        <w:rPr>
          <w:rFonts w:ascii="Times New Roman" w:hAnsi="Times New Roman" w:cs="Times New Roman"/>
          <w:b/>
          <w:sz w:val="24"/>
          <w:szCs w:val="24"/>
        </w:rPr>
        <w:t>Budget</w:t>
      </w:r>
    </w:p>
    <w:p w14:paraId="07BED949" w14:textId="77777777" w:rsidR="00743BAF" w:rsidRDefault="00743BAF" w:rsidP="000936D9">
      <w:pPr>
        <w:pStyle w:val="ListParagraph"/>
        <w:ind w:left="720" w:right="720"/>
        <w:rPr>
          <w:rFonts w:ascii="Times New Roman" w:hAnsi="Times New Roman" w:cs="Times New Roman"/>
          <w:sz w:val="24"/>
          <w:szCs w:val="24"/>
        </w:rPr>
      </w:pPr>
      <w:r w:rsidRPr="000936D9">
        <w:rPr>
          <w:rFonts w:ascii="Times New Roman" w:hAnsi="Times New Roman" w:cs="Times New Roman"/>
          <w:sz w:val="24"/>
          <w:szCs w:val="24"/>
        </w:rPr>
        <w:t>Please complete the table below for your project. In-kind match should be noted as the value of project assistance you receive that you don’t have to pay for; this is not required, but it is helpful. Please note the source of in-kind match and funds from other sources.</w:t>
      </w:r>
    </w:p>
    <w:p w14:paraId="3FE1BDE8" w14:textId="77777777" w:rsidR="000936D9" w:rsidRPr="000936D9" w:rsidRDefault="000936D9" w:rsidP="000936D9">
      <w:pPr>
        <w:pStyle w:val="ListParagraph"/>
        <w:ind w:left="720" w:right="720"/>
        <w:rPr>
          <w:rFonts w:ascii="Times New Roman" w:hAnsi="Times New Roman" w:cs="Times New Roman"/>
          <w:sz w:val="24"/>
          <w:szCs w:val="24"/>
        </w:rPr>
      </w:pPr>
    </w:p>
    <w:tbl>
      <w:tblPr>
        <w:tblStyle w:val="TableGrid"/>
        <w:tblW w:w="0" w:type="auto"/>
        <w:tblInd w:w="1080" w:type="dxa"/>
        <w:tblLook w:val="04A0" w:firstRow="1" w:lastRow="0" w:firstColumn="1" w:lastColumn="0" w:noHBand="0" w:noVBand="1"/>
      </w:tblPr>
      <w:tblGrid>
        <w:gridCol w:w="2256"/>
        <w:gridCol w:w="1870"/>
        <w:gridCol w:w="1870"/>
        <w:gridCol w:w="1870"/>
        <w:gridCol w:w="1870"/>
      </w:tblGrid>
      <w:tr w:rsidR="009760F8" w:rsidRPr="000936D9" w14:paraId="09D2A819" w14:textId="77777777" w:rsidTr="005A21A2">
        <w:tc>
          <w:tcPr>
            <w:tcW w:w="1870" w:type="dxa"/>
          </w:tcPr>
          <w:p w14:paraId="3FA28A9B" w14:textId="182CB17B" w:rsidR="00743BAF" w:rsidRPr="000936D9" w:rsidRDefault="00743BAF" w:rsidP="000936D9">
            <w:pPr>
              <w:jc w:val="both"/>
              <w:rPr>
                <w:rFonts w:ascii="Times New Roman" w:hAnsi="Times New Roman" w:cs="Times New Roman"/>
                <w:sz w:val="24"/>
                <w:szCs w:val="24"/>
              </w:rPr>
            </w:pPr>
            <w:r w:rsidRPr="000936D9">
              <w:rPr>
                <w:rFonts w:ascii="Times New Roman" w:hAnsi="Times New Roman" w:cs="Times New Roman"/>
                <w:sz w:val="24"/>
                <w:szCs w:val="24"/>
              </w:rPr>
              <w:t>Expend</w:t>
            </w:r>
            <w:r w:rsidR="009760F8" w:rsidRPr="000936D9">
              <w:rPr>
                <w:rFonts w:ascii="Times New Roman" w:hAnsi="Times New Roman" w:cs="Times New Roman"/>
                <w:sz w:val="24"/>
                <w:szCs w:val="24"/>
              </w:rPr>
              <w:t>i</w:t>
            </w:r>
            <w:r w:rsidRPr="000936D9">
              <w:rPr>
                <w:rFonts w:ascii="Times New Roman" w:hAnsi="Times New Roman" w:cs="Times New Roman"/>
                <w:sz w:val="24"/>
                <w:szCs w:val="24"/>
              </w:rPr>
              <w:t>ture Category</w:t>
            </w:r>
          </w:p>
        </w:tc>
        <w:tc>
          <w:tcPr>
            <w:tcW w:w="1870" w:type="dxa"/>
          </w:tcPr>
          <w:p w14:paraId="59AC21EA" w14:textId="77777777" w:rsidR="00743BAF" w:rsidRPr="000936D9" w:rsidRDefault="00743BAF" w:rsidP="000936D9">
            <w:pPr>
              <w:rPr>
                <w:rFonts w:ascii="Times New Roman" w:hAnsi="Times New Roman" w:cs="Times New Roman"/>
                <w:sz w:val="24"/>
                <w:szCs w:val="24"/>
              </w:rPr>
            </w:pPr>
            <w:r w:rsidRPr="000936D9">
              <w:rPr>
                <w:rFonts w:ascii="Times New Roman" w:hAnsi="Times New Roman" w:cs="Times New Roman"/>
                <w:sz w:val="24"/>
                <w:szCs w:val="24"/>
              </w:rPr>
              <w:t>CCF Fund Request</w:t>
            </w:r>
          </w:p>
        </w:tc>
        <w:tc>
          <w:tcPr>
            <w:tcW w:w="1870" w:type="dxa"/>
          </w:tcPr>
          <w:p w14:paraId="3B9E0465" w14:textId="77777777" w:rsidR="00743BAF" w:rsidRPr="000936D9" w:rsidRDefault="00743BAF" w:rsidP="000936D9">
            <w:pPr>
              <w:rPr>
                <w:rFonts w:ascii="Times New Roman" w:hAnsi="Times New Roman" w:cs="Times New Roman"/>
                <w:sz w:val="24"/>
                <w:szCs w:val="24"/>
              </w:rPr>
            </w:pPr>
            <w:r w:rsidRPr="000936D9">
              <w:rPr>
                <w:rFonts w:ascii="Times New Roman" w:hAnsi="Times New Roman" w:cs="Times New Roman"/>
                <w:sz w:val="24"/>
                <w:szCs w:val="24"/>
              </w:rPr>
              <w:t>Funds from other Sources</w:t>
            </w:r>
          </w:p>
        </w:tc>
        <w:tc>
          <w:tcPr>
            <w:tcW w:w="1870" w:type="dxa"/>
          </w:tcPr>
          <w:p w14:paraId="381B703B" w14:textId="77777777" w:rsidR="00743BAF" w:rsidRPr="000936D9" w:rsidRDefault="00743BAF" w:rsidP="000936D9">
            <w:pPr>
              <w:rPr>
                <w:rFonts w:ascii="Times New Roman" w:hAnsi="Times New Roman" w:cs="Times New Roman"/>
                <w:sz w:val="24"/>
                <w:szCs w:val="24"/>
              </w:rPr>
            </w:pPr>
            <w:r w:rsidRPr="000936D9">
              <w:rPr>
                <w:rFonts w:ascii="Times New Roman" w:hAnsi="Times New Roman" w:cs="Times New Roman"/>
                <w:sz w:val="24"/>
                <w:szCs w:val="24"/>
              </w:rPr>
              <w:t>In-kind Match</w:t>
            </w:r>
          </w:p>
        </w:tc>
        <w:tc>
          <w:tcPr>
            <w:tcW w:w="1870" w:type="dxa"/>
          </w:tcPr>
          <w:p w14:paraId="0FAD6399" w14:textId="77777777" w:rsidR="00743BAF" w:rsidRPr="000936D9" w:rsidRDefault="00743BAF" w:rsidP="000936D9">
            <w:pPr>
              <w:rPr>
                <w:rFonts w:ascii="Times New Roman" w:hAnsi="Times New Roman" w:cs="Times New Roman"/>
                <w:sz w:val="24"/>
                <w:szCs w:val="24"/>
              </w:rPr>
            </w:pPr>
            <w:r w:rsidRPr="000936D9">
              <w:rPr>
                <w:rFonts w:ascii="Times New Roman" w:hAnsi="Times New Roman" w:cs="Times New Roman"/>
                <w:sz w:val="24"/>
                <w:szCs w:val="24"/>
              </w:rPr>
              <w:t>Total</w:t>
            </w:r>
          </w:p>
        </w:tc>
      </w:tr>
      <w:tr w:rsidR="009760F8" w:rsidRPr="000936D9" w14:paraId="05A66CDD" w14:textId="77777777" w:rsidTr="005A21A2">
        <w:tc>
          <w:tcPr>
            <w:tcW w:w="1870" w:type="dxa"/>
          </w:tcPr>
          <w:p w14:paraId="71876D71" w14:textId="77777777" w:rsidR="00743BAF" w:rsidRPr="000936D9" w:rsidRDefault="00743BAF" w:rsidP="000936D9">
            <w:pPr>
              <w:ind w:left="720" w:right="720"/>
              <w:rPr>
                <w:rFonts w:ascii="Times New Roman" w:hAnsi="Times New Roman" w:cs="Times New Roman"/>
                <w:sz w:val="24"/>
                <w:szCs w:val="24"/>
              </w:rPr>
            </w:pPr>
          </w:p>
        </w:tc>
        <w:tc>
          <w:tcPr>
            <w:tcW w:w="1870" w:type="dxa"/>
          </w:tcPr>
          <w:p w14:paraId="737E8840" w14:textId="77777777" w:rsidR="00743BAF" w:rsidRPr="000936D9" w:rsidRDefault="00743BAF" w:rsidP="000936D9">
            <w:pPr>
              <w:ind w:left="720" w:right="720"/>
              <w:rPr>
                <w:rFonts w:ascii="Times New Roman" w:hAnsi="Times New Roman" w:cs="Times New Roman"/>
                <w:sz w:val="24"/>
                <w:szCs w:val="24"/>
              </w:rPr>
            </w:pPr>
          </w:p>
        </w:tc>
        <w:tc>
          <w:tcPr>
            <w:tcW w:w="1870" w:type="dxa"/>
          </w:tcPr>
          <w:p w14:paraId="583DF75C" w14:textId="77777777" w:rsidR="00743BAF" w:rsidRPr="000936D9" w:rsidRDefault="00743BAF" w:rsidP="000936D9">
            <w:pPr>
              <w:ind w:left="720" w:right="720"/>
              <w:rPr>
                <w:rFonts w:ascii="Times New Roman" w:hAnsi="Times New Roman" w:cs="Times New Roman"/>
                <w:sz w:val="24"/>
                <w:szCs w:val="24"/>
              </w:rPr>
            </w:pPr>
          </w:p>
        </w:tc>
        <w:tc>
          <w:tcPr>
            <w:tcW w:w="1870" w:type="dxa"/>
          </w:tcPr>
          <w:p w14:paraId="5C4764DA" w14:textId="77777777" w:rsidR="00743BAF" w:rsidRPr="000936D9" w:rsidRDefault="00743BAF" w:rsidP="000936D9">
            <w:pPr>
              <w:ind w:left="720" w:right="720"/>
              <w:rPr>
                <w:rFonts w:ascii="Times New Roman" w:hAnsi="Times New Roman" w:cs="Times New Roman"/>
                <w:sz w:val="24"/>
                <w:szCs w:val="24"/>
              </w:rPr>
            </w:pPr>
          </w:p>
        </w:tc>
        <w:tc>
          <w:tcPr>
            <w:tcW w:w="1870" w:type="dxa"/>
          </w:tcPr>
          <w:p w14:paraId="39F4F6A2" w14:textId="77777777" w:rsidR="00743BAF" w:rsidRPr="000936D9" w:rsidRDefault="00743BAF" w:rsidP="000936D9">
            <w:pPr>
              <w:ind w:left="720" w:right="720"/>
              <w:rPr>
                <w:rFonts w:ascii="Times New Roman" w:hAnsi="Times New Roman" w:cs="Times New Roman"/>
                <w:sz w:val="24"/>
                <w:szCs w:val="24"/>
              </w:rPr>
            </w:pPr>
          </w:p>
        </w:tc>
      </w:tr>
      <w:tr w:rsidR="009760F8" w:rsidRPr="000936D9" w14:paraId="70AF92C4" w14:textId="77777777" w:rsidTr="005A21A2">
        <w:tc>
          <w:tcPr>
            <w:tcW w:w="1870" w:type="dxa"/>
          </w:tcPr>
          <w:p w14:paraId="5CAAFCC0" w14:textId="77777777" w:rsidR="00743BAF" w:rsidRPr="000936D9" w:rsidRDefault="00743BAF" w:rsidP="000936D9">
            <w:pPr>
              <w:ind w:left="720" w:right="720"/>
              <w:rPr>
                <w:rFonts w:ascii="Times New Roman" w:hAnsi="Times New Roman" w:cs="Times New Roman"/>
                <w:sz w:val="24"/>
                <w:szCs w:val="24"/>
              </w:rPr>
            </w:pPr>
          </w:p>
        </w:tc>
        <w:tc>
          <w:tcPr>
            <w:tcW w:w="1870" w:type="dxa"/>
          </w:tcPr>
          <w:p w14:paraId="26AF40DF" w14:textId="77777777" w:rsidR="00743BAF" w:rsidRPr="000936D9" w:rsidRDefault="00743BAF" w:rsidP="000936D9">
            <w:pPr>
              <w:ind w:left="720" w:right="720"/>
              <w:rPr>
                <w:rFonts w:ascii="Times New Roman" w:hAnsi="Times New Roman" w:cs="Times New Roman"/>
                <w:sz w:val="24"/>
                <w:szCs w:val="24"/>
              </w:rPr>
            </w:pPr>
          </w:p>
        </w:tc>
        <w:tc>
          <w:tcPr>
            <w:tcW w:w="1870" w:type="dxa"/>
          </w:tcPr>
          <w:p w14:paraId="2C586CCD" w14:textId="77777777" w:rsidR="00743BAF" w:rsidRPr="000936D9" w:rsidRDefault="00743BAF" w:rsidP="000936D9">
            <w:pPr>
              <w:ind w:left="720" w:right="720"/>
              <w:rPr>
                <w:rFonts w:ascii="Times New Roman" w:hAnsi="Times New Roman" w:cs="Times New Roman"/>
                <w:sz w:val="24"/>
                <w:szCs w:val="24"/>
              </w:rPr>
            </w:pPr>
          </w:p>
        </w:tc>
        <w:tc>
          <w:tcPr>
            <w:tcW w:w="1870" w:type="dxa"/>
          </w:tcPr>
          <w:p w14:paraId="5752BA61" w14:textId="77777777" w:rsidR="00743BAF" w:rsidRPr="000936D9" w:rsidRDefault="00743BAF" w:rsidP="000936D9">
            <w:pPr>
              <w:ind w:left="720" w:right="720"/>
              <w:rPr>
                <w:rFonts w:ascii="Times New Roman" w:hAnsi="Times New Roman" w:cs="Times New Roman"/>
                <w:sz w:val="24"/>
                <w:szCs w:val="24"/>
              </w:rPr>
            </w:pPr>
          </w:p>
        </w:tc>
        <w:tc>
          <w:tcPr>
            <w:tcW w:w="1870" w:type="dxa"/>
          </w:tcPr>
          <w:p w14:paraId="1BC50723" w14:textId="77777777" w:rsidR="00743BAF" w:rsidRPr="000936D9" w:rsidRDefault="00743BAF" w:rsidP="000936D9">
            <w:pPr>
              <w:ind w:left="720" w:right="720"/>
              <w:rPr>
                <w:rFonts w:ascii="Times New Roman" w:hAnsi="Times New Roman" w:cs="Times New Roman"/>
                <w:sz w:val="24"/>
                <w:szCs w:val="24"/>
              </w:rPr>
            </w:pPr>
          </w:p>
        </w:tc>
      </w:tr>
      <w:tr w:rsidR="009760F8" w:rsidRPr="000936D9" w14:paraId="5DBCED40" w14:textId="77777777" w:rsidTr="005A21A2">
        <w:tc>
          <w:tcPr>
            <w:tcW w:w="1870" w:type="dxa"/>
          </w:tcPr>
          <w:p w14:paraId="1A9E6D3B" w14:textId="77777777" w:rsidR="00743BAF" w:rsidRPr="000936D9" w:rsidRDefault="00743BAF" w:rsidP="000936D9">
            <w:pPr>
              <w:ind w:left="720" w:right="720"/>
              <w:rPr>
                <w:rFonts w:ascii="Times New Roman" w:hAnsi="Times New Roman" w:cs="Times New Roman"/>
                <w:sz w:val="24"/>
                <w:szCs w:val="24"/>
              </w:rPr>
            </w:pPr>
          </w:p>
        </w:tc>
        <w:tc>
          <w:tcPr>
            <w:tcW w:w="1870" w:type="dxa"/>
          </w:tcPr>
          <w:p w14:paraId="4AD12602" w14:textId="77777777" w:rsidR="00743BAF" w:rsidRPr="000936D9" w:rsidRDefault="00743BAF" w:rsidP="000936D9">
            <w:pPr>
              <w:ind w:left="720" w:right="720"/>
              <w:rPr>
                <w:rFonts w:ascii="Times New Roman" w:hAnsi="Times New Roman" w:cs="Times New Roman"/>
                <w:sz w:val="24"/>
                <w:szCs w:val="24"/>
              </w:rPr>
            </w:pPr>
          </w:p>
        </w:tc>
        <w:tc>
          <w:tcPr>
            <w:tcW w:w="1870" w:type="dxa"/>
          </w:tcPr>
          <w:p w14:paraId="54ABEFB2" w14:textId="77777777" w:rsidR="00743BAF" w:rsidRPr="000936D9" w:rsidRDefault="00743BAF" w:rsidP="000936D9">
            <w:pPr>
              <w:ind w:left="720" w:right="720"/>
              <w:rPr>
                <w:rFonts w:ascii="Times New Roman" w:hAnsi="Times New Roman" w:cs="Times New Roman"/>
                <w:sz w:val="24"/>
                <w:szCs w:val="24"/>
              </w:rPr>
            </w:pPr>
          </w:p>
        </w:tc>
        <w:tc>
          <w:tcPr>
            <w:tcW w:w="1870" w:type="dxa"/>
          </w:tcPr>
          <w:p w14:paraId="631758C1" w14:textId="77777777" w:rsidR="00743BAF" w:rsidRPr="000936D9" w:rsidRDefault="00743BAF" w:rsidP="000936D9">
            <w:pPr>
              <w:ind w:left="720" w:right="720"/>
              <w:rPr>
                <w:rFonts w:ascii="Times New Roman" w:hAnsi="Times New Roman" w:cs="Times New Roman"/>
                <w:sz w:val="24"/>
                <w:szCs w:val="24"/>
              </w:rPr>
            </w:pPr>
          </w:p>
        </w:tc>
        <w:tc>
          <w:tcPr>
            <w:tcW w:w="1870" w:type="dxa"/>
          </w:tcPr>
          <w:p w14:paraId="11B4BCD5" w14:textId="77777777" w:rsidR="00743BAF" w:rsidRPr="000936D9" w:rsidRDefault="00743BAF" w:rsidP="000936D9">
            <w:pPr>
              <w:ind w:left="720" w:right="720"/>
              <w:rPr>
                <w:rFonts w:ascii="Times New Roman" w:hAnsi="Times New Roman" w:cs="Times New Roman"/>
                <w:sz w:val="24"/>
                <w:szCs w:val="24"/>
              </w:rPr>
            </w:pPr>
          </w:p>
        </w:tc>
      </w:tr>
      <w:tr w:rsidR="009760F8" w:rsidRPr="000936D9" w14:paraId="3C770394" w14:textId="77777777" w:rsidTr="005A21A2">
        <w:tc>
          <w:tcPr>
            <w:tcW w:w="1870" w:type="dxa"/>
          </w:tcPr>
          <w:p w14:paraId="33E6A118" w14:textId="77777777" w:rsidR="00743BAF" w:rsidRPr="000936D9" w:rsidRDefault="00743BAF" w:rsidP="000936D9">
            <w:pPr>
              <w:ind w:left="720" w:right="720"/>
              <w:rPr>
                <w:rFonts w:ascii="Times New Roman" w:hAnsi="Times New Roman" w:cs="Times New Roman"/>
                <w:sz w:val="24"/>
                <w:szCs w:val="24"/>
              </w:rPr>
            </w:pPr>
          </w:p>
        </w:tc>
        <w:tc>
          <w:tcPr>
            <w:tcW w:w="1870" w:type="dxa"/>
          </w:tcPr>
          <w:p w14:paraId="31BEDE53" w14:textId="77777777" w:rsidR="00743BAF" w:rsidRPr="000936D9" w:rsidRDefault="00743BAF" w:rsidP="000936D9">
            <w:pPr>
              <w:ind w:left="720" w:right="720"/>
              <w:rPr>
                <w:rFonts w:ascii="Times New Roman" w:hAnsi="Times New Roman" w:cs="Times New Roman"/>
                <w:sz w:val="24"/>
                <w:szCs w:val="24"/>
              </w:rPr>
            </w:pPr>
          </w:p>
        </w:tc>
        <w:tc>
          <w:tcPr>
            <w:tcW w:w="1870" w:type="dxa"/>
          </w:tcPr>
          <w:p w14:paraId="0263F05F" w14:textId="77777777" w:rsidR="00743BAF" w:rsidRPr="000936D9" w:rsidRDefault="00743BAF" w:rsidP="000936D9">
            <w:pPr>
              <w:ind w:left="720" w:right="720"/>
              <w:rPr>
                <w:rFonts w:ascii="Times New Roman" w:hAnsi="Times New Roman" w:cs="Times New Roman"/>
                <w:sz w:val="24"/>
                <w:szCs w:val="24"/>
              </w:rPr>
            </w:pPr>
          </w:p>
        </w:tc>
        <w:tc>
          <w:tcPr>
            <w:tcW w:w="1870" w:type="dxa"/>
          </w:tcPr>
          <w:p w14:paraId="4F09144C" w14:textId="77777777" w:rsidR="00743BAF" w:rsidRPr="000936D9" w:rsidRDefault="00743BAF" w:rsidP="000936D9">
            <w:pPr>
              <w:ind w:left="720" w:right="720"/>
              <w:rPr>
                <w:rFonts w:ascii="Times New Roman" w:hAnsi="Times New Roman" w:cs="Times New Roman"/>
                <w:sz w:val="24"/>
                <w:szCs w:val="24"/>
              </w:rPr>
            </w:pPr>
          </w:p>
        </w:tc>
        <w:tc>
          <w:tcPr>
            <w:tcW w:w="1870" w:type="dxa"/>
          </w:tcPr>
          <w:p w14:paraId="2A5C92C3" w14:textId="77777777" w:rsidR="00743BAF" w:rsidRPr="000936D9" w:rsidRDefault="00743BAF" w:rsidP="000936D9">
            <w:pPr>
              <w:ind w:left="720" w:right="720"/>
              <w:rPr>
                <w:rFonts w:ascii="Times New Roman" w:hAnsi="Times New Roman" w:cs="Times New Roman"/>
                <w:sz w:val="24"/>
                <w:szCs w:val="24"/>
              </w:rPr>
            </w:pPr>
          </w:p>
        </w:tc>
      </w:tr>
      <w:tr w:rsidR="009760F8" w:rsidRPr="000936D9" w14:paraId="5900C191" w14:textId="77777777" w:rsidTr="005A21A2">
        <w:tc>
          <w:tcPr>
            <w:tcW w:w="1870" w:type="dxa"/>
          </w:tcPr>
          <w:p w14:paraId="3CD11C35" w14:textId="77777777" w:rsidR="00743BAF" w:rsidRPr="000936D9" w:rsidRDefault="00743BAF" w:rsidP="000936D9">
            <w:pPr>
              <w:ind w:left="720" w:right="720"/>
              <w:rPr>
                <w:rFonts w:ascii="Times New Roman" w:hAnsi="Times New Roman" w:cs="Times New Roman"/>
                <w:sz w:val="24"/>
                <w:szCs w:val="24"/>
              </w:rPr>
            </w:pPr>
            <w:r w:rsidRPr="000936D9">
              <w:rPr>
                <w:rFonts w:ascii="Times New Roman" w:hAnsi="Times New Roman" w:cs="Times New Roman"/>
                <w:sz w:val="24"/>
                <w:szCs w:val="24"/>
              </w:rPr>
              <w:t>Totals</w:t>
            </w:r>
          </w:p>
        </w:tc>
        <w:tc>
          <w:tcPr>
            <w:tcW w:w="1870" w:type="dxa"/>
          </w:tcPr>
          <w:p w14:paraId="3D33F61F" w14:textId="77777777" w:rsidR="00743BAF" w:rsidRPr="000936D9" w:rsidRDefault="00743BAF" w:rsidP="000936D9">
            <w:pPr>
              <w:ind w:left="720" w:right="720"/>
              <w:rPr>
                <w:rFonts w:ascii="Times New Roman" w:hAnsi="Times New Roman" w:cs="Times New Roman"/>
                <w:sz w:val="24"/>
                <w:szCs w:val="24"/>
              </w:rPr>
            </w:pPr>
          </w:p>
        </w:tc>
        <w:tc>
          <w:tcPr>
            <w:tcW w:w="1870" w:type="dxa"/>
          </w:tcPr>
          <w:p w14:paraId="0D75C713" w14:textId="77777777" w:rsidR="00743BAF" w:rsidRPr="000936D9" w:rsidRDefault="00743BAF" w:rsidP="000936D9">
            <w:pPr>
              <w:ind w:left="720" w:right="720"/>
              <w:rPr>
                <w:rFonts w:ascii="Times New Roman" w:hAnsi="Times New Roman" w:cs="Times New Roman"/>
                <w:sz w:val="24"/>
                <w:szCs w:val="24"/>
              </w:rPr>
            </w:pPr>
          </w:p>
        </w:tc>
        <w:tc>
          <w:tcPr>
            <w:tcW w:w="1870" w:type="dxa"/>
          </w:tcPr>
          <w:p w14:paraId="7A62E623" w14:textId="77777777" w:rsidR="00743BAF" w:rsidRPr="000936D9" w:rsidRDefault="00743BAF" w:rsidP="000936D9">
            <w:pPr>
              <w:ind w:left="720" w:right="720"/>
              <w:rPr>
                <w:rFonts w:ascii="Times New Roman" w:hAnsi="Times New Roman" w:cs="Times New Roman"/>
                <w:sz w:val="24"/>
                <w:szCs w:val="24"/>
              </w:rPr>
            </w:pPr>
          </w:p>
        </w:tc>
        <w:tc>
          <w:tcPr>
            <w:tcW w:w="1870" w:type="dxa"/>
          </w:tcPr>
          <w:p w14:paraId="3F23BC6F" w14:textId="77777777" w:rsidR="00743BAF" w:rsidRPr="000936D9" w:rsidRDefault="00743BAF" w:rsidP="000936D9">
            <w:pPr>
              <w:ind w:left="720" w:right="720"/>
              <w:rPr>
                <w:rFonts w:ascii="Times New Roman" w:hAnsi="Times New Roman" w:cs="Times New Roman"/>
                <w:sz w:val="24"/>
                <w:szCs w:val="24"/>
              </w:rPr>
            </w:pPr>
          </w:p>
        </w:tc>
      </w:tr>
    </w:tbl>
    <w:p w14:paraId="0D0ED050" w14:textId="77777777" w:rsidR="00743BAF" w:rsidRPr="000936D9" w:rsidRDefault="00743BAF" w:rsidP="000936D9">
      <w:pPr>
        <w:pStyle w:val="ListParagraph"/>
        <w:ind w:left="720" w:right="720"/>
        <w:rPr>
          <w:rFonts w:ascii="Times New Roman" w:hAnsi="Times New Roman" w:cs="Times New Roman"/>
          <w:sz w:val="24"/>
          <w:szCs w:val="24"/>
        </w:rPr>
      </w:pPr>
    </w:p>
    <w:p w14:paraId="5770CC0E" w14:textId="77777777" w:rsidR="000936D9" w:rsidRPr="000936D9" w:rsidRDefault="000936D9" w:rsidP="000936D9">
      <w:pPr>
        <w:pStyle w:val="ListParagraph"/>
        <w:ind w:left="720" w:right="720"/>
        <w:rPr>
          <w:rFonts w:ascii="Times New Roman" w:hAnsi="Times New Roman" w:cs="Times New Roman"/>
          <w:sz w:val="24"/>
          <w:szCs w:val="24"/>
        </w:rPr>
      </w:pPr>
    </w:p>
    <w:p w14:paraId="1DF3563C" w14:textId="77777777" w:rsidR="00A95C97" w:rsidRPr="000936D9" w:rsidRDefault="00A95C97" w:rsidP="000936D9">
      <w:pPr>
        <w:pStyle w:val="ListParagraph"/>
        <w:ind w:left="720" w:right="720"/>
        <w:rPr>
          <w:rFonts w:ascii="Times New Roman" w:hAnsi="Times New Roman" w:cs="Times New Roman"/>
          <w:sz w:val="24"/>
          <w:szCs w:val="24"/>
        </w:rPr>
      </w:pPr>
    </w:p>
    <w:p w14:paraId="7FF46293" w14:textId="52CE17D4" w:rsidR="00743BAF" w:rsidRPr="000936D9" w:rsidRDefault="00A65D4F" w:rsidP="000936D9">
      <w:pPr>
        <w:pStyle w:val="ListParagraph"/>
        <w:widowControl/>
        <w:numPr>
          <w:ilvl w:val="0"/>
          <w:numId w:val="2"/>
        </w:numPr>
        <w:autoSpaceDE/>
        <w:autoSpaceDN/>
        <w:spacing w:line="259" w:lineRule="auto"/>
        <w:ind w:left="720" w:right="720"/>
        <w:contextualSpacing/>
        <w:rPr>
          <w:rFonts w:ascii="Times New Roman" w:hAnsi="Times New Roman" w:cs="Times New Roman"/>
          <w:b/>
          <w:sz w:val="24"/>
          <w:szCs w:val="24"/>
        </w:rPr>
      </w:pPr>
      <w:r w:rsidRPr="000936D9">
        <w:rPr>
          <w:rFonts w:ascii="Times New Roman" w:hAnsi="Times New Roman" w:cs="Times New Roman"/>
          <w:b/>
          <w:sz w:val="24"/>
          <w:szCs w:val="24"/>
        </w:rPr>
        <w:t xml:space="preserve"> </w:t>
      </w:r>
      <w:r w:rsidR="00743BAF" w:rsidRPr="000936D9">
        <w:rPr>
          <w:rFonts w:ascii="Times New Roman" w:hAnsi="Times New Roman" w:cs="Times New Roman"/>
          <w:b/>
          <w:sz w:val="24"/>
          <w:szCs w:val="24"/>
        </w:rPr>
        <w:t>Additional Grantee Requirements:</w:t>
      </w:r>
    </w:p>
    <w:p w14:paraId="5D769684" w14:textId="77777777" w:rsidR="00743BAF" w:rsidRPr="000936D9" w:rsidRDefault="00743BAF" w:rsidP="000936D9">
      <w:pPr>
        <w:pStyle w:val="ListParagraph"/>
        <w:ind w:left="720" w:right="720"/>
        <w:rPr>
          <w:rFonts w:ascii="Times New Roman" w:hAnsi="Times New Roman" w:cs="Times New Roman"/>
          <w:b/>
          <w:sz w:val="24"/>
          <w:szCs w:val="24"/>
        </w:rPr>
      </w:pPr>
    </w:p>
    <w:p w14:paraId="29791C33" w14:textId="77777777" w:rsidR="00743BAF" w:rsidRPr="000936D9" w:rsidRDefault="00743BAF" w:rsidP="000936D9">
      <w:pPr>
        <w:pStyle w:val="ListParagraph"/>
        <w:widowControl/>
        <w:numPr>
          <w:ilvl w:val="1"/>
          <w:numId w:val="2"/>
        </w:numPr>
        <w:autoSpaceDE/>
        <w:autoSpaceDN/>
        <w:spacing w:line="259" w:lineRule="auto"/>
        <w:ind w:left="720" w:right="720"/>
        <w:contextualSpacing/>
        <w:rPr>
          <w:rFonts w:ascii="Times New Roman" w:hAnsi="Times New Roman" w:cs="Times New Roman"/>
          <w:sz w:val="24"/>
          <w:szCs w:val="24"/>
        </w:rPr>
      </w:pPr>
      <w:r w:rsidRPr="000936D9">
        <w:rPr>
          <w:rFonts w:ascii="Times New Roman" w:hAnsi="Times New Roman" w:cs="Times New Roman"/>
          <w:sz w:val="24"/>
          <w:szCs w:val="24"/>
        </w:rPr>
        <w:t>Administrative Relationship: The grantee is solely responsible for administering the project, and the CCF shall have no responsibility for such. This agreement grants the Foundation no administrative control over the grantee or its operations; there is no principal/agency relationship between the Foundation and the grantee.</w:t>
      </w:r>
    </w:p>
    <w:p w14:paraId="263B86A1" w14:textId="77777777" w:rsidR="00743BAF" w:rsidRPr="000936D9" w:rsidRDefault="00743BAF" w:rsidP="000936D9">
      <w:pPr>
        <w:pStyle w:val="ListParagraph"/>
        <w:widowControl/>
        <w:numPr>
          <w:ilvl w:val="1"/>
          <w:numId w:val="2"/>
        </w:numPr>
        <w:autoSpaceDE/>
        <w:autoSpaceDN/>
        <w:spacing w:line="259" w:lineRule="auto"/>
        <w:ind w:left="720" w:right="720"/>
        <w:contextualSpacing/>
        <w:rPr>
          <w:rFonts w:ascii="Times New Roman" w:hAnsi="Times New Roman" w:cs="Times New Roman"/>
          <w:sz w:val="24"/>
          <w:szCs w:val="24"/>
        </w:rPr>
      </w:pPr>
      <w:r w:rsidRPr="000936D9">
        <w:rPr>
          <w:rFonts w:ascii="Times New Roman" w:hAnsi="Times New Roman" w:cs="Times New Roman"/>
          <w:sz w:val="24"/>
          <w:szCs w:val="24"/>
        </w:rPr>
        <w:t xml:space="preserve">Accounting: For reporting and audit purposes, the grantee agrees to maintain records of receipts and expenditures related to the project, during the project and for </w:t>
      </w:r>
      <w:proofErr w:type="gramStart"/>
      <w:r w:rsidRPr="000936D9">
        <w:rPr>
          <w:rFonts w:ascii="Times New Roman" w:hAnsi="Times New Roman" w:cs="Times New Roman"/>
          <w:sz w:val="24"/>
          <w:szCs w:val="24"/>
        </w:rPr>
        <w:t>a least</w:t>
      </w:r>
      <w:proofErr w:type="gramEnd"/>
      <w:r w:rsidRPr="000936D9">
        <w:rPr>
          <w:rFonts w:ascii="Times New Roman" w:hAnsi="Times New Roman" w:cs="Times New Roman"/>
          <w:sz w:val="24"/>
          <w:szCs w:val="24"/>
        </w:rPr>
        <w:t xml:space="preserve"> one year following completion of the project.</w:t>
      </w:r>
    </w:p>
    <w:p w14:paraId="54A88782" w14:textId="77777777" w:rsidR="00743BAF" w:rsidRPr="000936D9" w:rsidRDefault="00743BAF" w:rsidP="000936D9">
      <w:pPr>
        <w:pStyle w:val="ListParagraph"/>
        <w:widowControl/>
        <w:numPr>
          <w:ilvl w:val="1"/>
          <w:numId w:val="2"/>
        </w:numPr>
        <w:autoSpaceDE/>
        <w:autoSpaceDN/>
        <w:spacing w:line="259" w:lineRule="auto"/>
        <w:ind w:left="720" w:right="720"/>
        <w:contextualSpacing/>
        <w:rPr>
          <w:rFonts w:ascii="Times New Roman" w:hAnsi="Times New Roman" w:cs="Times New Roman"/>
          <w:sz w:val="24"/>
          <w:szCs w:val="24"/>
        </w:rPr>
      </w:pPr>
      <w:r w:rsidRPr="000936D9">
        <w:rPr>
          <w:rFonts w:ascii="Times New Roman" w:hAnsi="Times New Roman" w:cs="Times New Roman"/>
          <w:sz w:val="24"/>
          <w:szCs w:val="24"/>
        </w:rPr>
        <w:t xml:space="preserve">Publicity: All planned publicity for this project shall require prior approval of, and acknowledge the support of, the Caring Community Foundation. </w:t>
      </w:r>
    </w:p>
    <w:p w14:paraId="606368D5" w14:textId="77777777" w:rsidR="00743BAF" w:rsidRPr="000936D9" w:rsidRDefault="00743BAF" w:rsidP="000936D9">
      <w:pPr>
        <w:pStyle w:val="ListParagraph"/>
        <w:widowControl/>
        <w:numPr>
          <w:ilvl w:val="1"/>
          <w:numId w:val="2"/>
        </w:numPr>
        <w:autoSpaceDE/>
        <w:autoSpaceDN/>
        <w:spacing w:line="259" w:lineRule="auto"/>
        <w:ind w:left="720" w:right="720"/>
        <w:contextualSpacing/>
        <w:rPr>
          <w:rFonts w:ascii="Times New Roman" w:hAnsi="Times New Roman" w:cs="Times New Roman"/>
          <w:sz w:val="24"/>
          <w:szCs w:val="24"/>
        </w:rPr>
      </w:pPr>
      <w:r w:rsidRPr="000936D9">
        <w:rPr>
          <w:rFonts w:ascii="Times New Roman" w:hAnsi="Times New Roman" w:cs="Times New Roman"/>
          <w:sz w:val="24"/>
          <w:szCs w:val="24"/>
        </w:rPr>
        <w:t xml:space="preserve">Hold Harmless/Indemnification: To the extent allowed by Kansas law, grantee agrees to indemnify and hold harmless the CCF, its board, employees and agents against all liabilities, obligations, </w:t>
      </w:r>
      <w:proofErr w:type="gramStart"/>
      <w:r w:rsidRPr="000936D9">
        <w:rPr>
          <w:rFonts w:ascii="Times New Roman" w:hAnsi="Times New Roman" w:cs="Times New Roman"/>
          <w:sz w:val="24"/>
          <w:szCs w:val="24"/>
        </w:rPr>
        <w:t>damages, penalties</w:t>
      </w:r>
      <w:proofErr w:type="gramEnd"/>
      <w:r w:rsidRPr="000936D9">
        <w:rPr>
          <w:rFonts w:ascii="Times New Roman" w:hAnsi="Times New Roman" w:cs="Times New Roman"/>
          <w:sz w:val="24"/>
          <w:szCs w:val="24"/>
        </w:rPr>
        <w:t>, claims, costs, charges and expenses, which may be imposed upon, or asserted against, the Foundation or its representatives.</w:t>
      </w:r>
    </w:p>
    <w:p w14:paraId="60B98EB7" w14:textId="77777777" w:rsidR="00743BAF" w:rsidRPr="000936D9" w:rsidRDefault="00743BAF" w:rsidP="000936D9">
      <w:pPr>
        <w:ind w:left="720" w:right="720"/>
        <w:rPr>
          <w:rFonts w:ascii="Times New Roman" w:hAnsi="Times New Roman" w:cs="Times New Roman"/>
          <w:sz w:val="24"/>
          <w:szCs w:val="24"/>
        </w:rPr>
      </w:pPr>
    </w:p>
    <w:p w14:paraId="49A4EC6E" w14:textId="50B709B1" w:rsidR="00743BAF" w:rsidRPr="000936D9" w:rsidRDefault="00743BAF" w:rsidP="000936D9">
      <w:pPr>
        <w:ind w:left="720" w:right="720"/>
        <w:rPr>
          <w:rFonts w:ascii="Times New Roman" w:hAnsi="Times New Roman" w:cs="Times New Roman"/>
          <w:sz w:val="24"/>
          <w:szCs w:val="24"/>
        </w:rPr>
      </w:pPr>
      <w:r w:rsidRPr="000936D9">
        <w:rPr>
          <w:rFonts w:ascii="Times New Roman" w:hAnsi="Times New Roman" w:cs="Times New Roman"/>
          <w:sz w:val="24"/>
          <w:szCs w:val="24"/>
        </w:rPr>
        <w:t xml:space="preserve">For more information or assistance please contact Valerie Ramage, Executive Director of the Caring Community Foundation, </w:t>
      </w:r>
      <w:hyperlink r:id="rId11" w:history="1">
        <w:r w:rsidRPr="000936D9">
          <w:rPr>
            <w:rStyle w:val="Hyperlink"/>
            <w:rFonts w:ascii="Times New Roman" w:hAnsi="Times New Roman" w:cs="Times New Roman"/>
            <w:sz w:val="24"/>
            <w:szCs w:val="24"/>
          </w:rPr>
          <w:t>vramage@ccfks.org</w:t>
        </w:r>
      </w:hyperlink>
      <w:r w:rsidRPr="000936D9">
        <w:rPr>
          <w:rFonts w:ascii="Times New Roman" w:hAnsi="Times New Roman" w:cs="Times New Roman"/>
          <w:sz w:val="24"/>
          <w:szCs w:val="24"/>
        </w:rPr>
        <w:t>, 785-889-4249</w:t>
      </w:r>
    </w:p>
    <w:p w14:paraId="570F0BA8" w14:textId="77777777" w:rsidR="00743BAF" w:rsidRPr="000936D9" w:rsidRDefault="00743BAF" w:rsidP="000936D9">
      <w:pPr>
        <w:ind w:left="720" w:right="720"/>
        <w:rPr>
          <w:rFonts w:ascii="Times New Roman" w:hAnsi="Times New Roman" w:cs="Times New Roman"/>
          <w:sz w:val="24"/>
          <w:szCs w:val="24"/>
        </w:rPr>
      </w:pPr>
      <w:r w:rsidRPr="000936D9">
        <w:rPr>
          <w:rFonts w:ascii="Times New Roman" w:hAnsi="Times New Roman" w:cs="Times New Roman"/>
          <w:sz w:val="24"/>
          <w:szCs w:val="24"/>
        </w:rPr>
        <w:t>Thank you for your efforts for your community!</w:t>
      </w:r>
    </w:p>
    <w:p w14:paraId="6128B6D4" w14:textId="4E251A3D" w:rsidR="00561D21" w:rsidRPr="000936D9" w:rsidRDefault="00561D21" w:rsidP="000936D9">
      <w:pPr>
        <w:pStyle w:val="BodyText"/>
        <w:ind w:left="720" w:right="720"/>
        <w:rPr>
          <w:rFonts w:ascii="Times New Roman" w:hAnsi="Times New Roman" w:cs="Times New Roman"/>
          <w:sz w:val="24"/>
          <w:szCs w:val="24"/>
        </w:rPr>
      </w:pPr>
    </w:p>
    <w:p w14:paraId="71FADA26" w14:textId="77777777" w:rsidR="00561D21" w:rsidRPr="000936D9" w:rsidRDefault="00561D21" w:rsidP="000936D9">
      <w:pPr>
        <w:pStyle w:val="BodyText"/>
        <w:ind w:left="720" w:right="720"/>
        <w:rPr>
          <w:rFonts w:ascii="Times New Roman" w:hAnsi="Times New Roman" w:cs="Times New Roman"/>
          <w:sz w:val="24"/>
          <w:szCs w:val="24"/>
        </w:rPr>
      </w:pPr>
    </w:p>
    <w:p w14:paraId="3F8FDCAA" w14:textId="77777777" w:rsidR="00561D21" w:rsidRDefault="00561D21" w:rsidP="00743BAF">
      <w:pPr>
        <w:pStyle w:val="BodyText"/>
        <w:ind w:left="720" w:right="720"/>
        <w:rPr>
          <w:rFonts w:ascii="Times New Roman"/>
          <w:sz w:val="24"/>
        </w:rPr>
      </w:pPr>
    </w:p>
    <w:p w14:paraId="0D113F27" w14:textId="77777777" w:rsidR="00561D21" w:rsidRDefault="00561D21" w:rsidP="00743BAF">
      <w:pPr>
        <w:pStyle w:val="BodyText"/>
        <w:ind w:left="720" w:right="720"/>
        <w:rPr>
          <w:rFonts w:ascii="Times New Roman"/>
          <w:sz w:val="24"/>
        </w:rPr>
      </w:pPr>
    </w:p>
    <w:p w14:paraId="69B06307" w14:textId="77777777" w:rsidR="00561D21" w:rsidRDefault="00561D21" w:rsidP="00743BAF">
      <w:pPr>
        <w:pStyle w:val="BodyText"/>
        <w:ind w:left="720" w:right="720"/>
        <w:rPr>
          <w:rFonts w:ascii="Times New Roman"/>
          <w:sz w:val="24"/>
        </w:rPr>
      </w:pPr>
    </w:p>
    <w:p w14:paraId="0A2F0D44" w14:textId="77777777" w:rsidR="00561D21" w:rsidRDefault="00561D21" w:rsidP="00743BAF">
      <w:pPr>
        <w:pStyle w:val="BodyText"/>
        <w:ind w:left="720" w:right="720"/>
        <w:rPr>
          <w:rFonts w:ascii="Times New Roman"/>
          <w:sz w:val="24"/>
        </w:rPr>
      </w:pPr>
    </w:p>
    <w:p w14:paraId="4A1C8E6B" w14:textId="77777777" w:rsidR="00561D21" w:rsidRDefault="00561D21" w:rsidP="00F64907">
      <w:pPr>
        <w:pStyle w:val="BodyText"/>
        <w:ind w:left="720" w:right="720"/>
        <w:rPr>
          <w:rFonts w:ascii="Times New Roman"/>
          <w:sz w:val="24"/>
        </w:rPr>
      </w:pPr>
    </w:p>
    <w:p w14:paraId="4490845D" w14:textId="77777777" w:rsidR="00561D21" w:rsidRDefault="00561D21" w:rsidP="00F64907">
      <w:pPr>
        <w:pStyle w:val="BodyText"/>
        <w:ind w:left="720" w:right="720"/>
        <w:rPr>
          <w:rFonts w:ascii="Times New Roman"/>
          <w:sz w:val="24"/>
        </w:rPr>
      </w:pPr>
    </w:p>
    <w:p w14:paraId="7732ABB7" w14:textId="77777777" w:rsidR="00561D21" w:rsidRDefault="00561D21" w:rsidP="00F64907">
      <w:pPr>
        <w:pStyle w:val="BodyText"/>
        <w:ind w:left="720" w:right="720"/>
        <w:rPr>
          <w:rFonts w:ascii="Times New Roman"/>
          <w:sz w:val="24"/>
        </w:rPr>
      </w:pPr>
    </w:p>
    <w:p w14:paraId="6DF273B4" w14:textId="77777777" w:rsidR="00561D21" w:rsidRDefault="00561D21" w:rsidP="00F64907">
      <w:pPr>
        <w:pStyle w:val="BodyText"/>
        <w:ind w:left="720" w:right="720"/>
        <w:rPr>
          <w:rFonts w:ascii="Times New Roman"/>
          <w:sz w:val="24"/>
        </w:rPr>
      </w:pPr>
    </w:p>
    <w:p w14:paraId="094DB3B5" w14:textId="77777777" w:rsidR="00561D21" w:rsidRDefault="00561D21" w:rsidP="00F64907">
      <w:pPr>
        <w:pStyle w:val="BodyText"/>
        <w:ind w:left="720" w:right="720"/>
        <w:rPr>
          <w:rFonts w:ascii="Times New Roman"/>
          <w:sz w:val="24"/>
        </w:rPr>
      </w:pPr>
    </w:p>
    <w:p w14:paraId="04F3EF37" w14:textId="77777777" w:rsidR="00561D21" w:rsidRDefault="00561D21" w:rsidP="00F64907">
      <w:pPr>
        <w:pStyle w:val="BodyText"/>
        <w:ind w:left="720" w:right="720"/>
        <w:rPr>
          <w:rFonts w:ascii="Times New Roman"/>
          <w:sz w:val="24"/>
        </w:rPr>
      </w:pPr>
    </w:p>
    <w:p w14:paraId="56C4FD60" w14:textId="77777777" w:rsidR="00BD24EE" w:rsidRDefault="00BD24EE" w:rsidP="00BD24EE">
      <w:pPr>
        <w:pStyle w:val="BodyText"/>
        <w:ind w:right="720"/>
        <w:rPr>
          <w:rFonts w:ascii="Times New Roman"/>
          <w:sz w:val="24"/>
        </w:rPr>
        <w:sectPr w:rsidR="00BD24EE" w:rsidSect="00F64907">
          <w:headerReference w:type="default" r:id="rId12"/>
          <w:footerReference w:type="default" r:id="rId13"/>
          <w:type w:val="continuous"/>
          <w:pgSz w:w="12240" w:h="15840"/>
          <w:pgMar w:top="560" w:right="440" w:bottom="280" w:left="620" w:header="288" w:footer="432" w:gutter="0"/>
          <w:cols w:space="720"/>
          <w:docGrid w:linePitch="299"/>
        </w:sectPr>
      </w:pPr>
    </w:p>
    <w:p w14:paraId="5E394016" w14:textId="77777777" w:rsidR="00BD24EE" w:rsidRDefault="00BD24EE" w:rsidP="00BD24EE">
      <w:pPr>
        <w:pStyle w:val="BodyText"/>
        <w:ind w:right="720"/>
        <w:rPr>
          <w:rFonts w:ascii="Times New Roman"/>
          <w:sz w:val="24"/>
        </w:rPr>
        <w:sectPr w:rsidR="00BD24EE" w:rsidSect="00BD24EE">
          <w:type w:val="continuous"/>
          <w:pgSz w:w="12240" w:h="15840"/>
          <w:pgMar w:top="560" w:right="440" w:bottom="280" w:left="620" w:header="288" w:footer="432" w:gutter="0"/>
          <w:cols w:num="2" w:space="720"/>
          <w:docGrid w:linePitch="299"/>
        </w:sectPr>
      </w:pPr>
    </w:p>
    <w:p w14:paraId="52177113" w14:textId="77777777" w:rsidR="00BD24EE" w:rsidRDefault="00BD24EE" w:rsidP="00743BAF">
      <w:pPr>
        <w:pStyle w:val="BodyText"/>
        <w:ind w:right="720"/>
        <w:rPr>
          <w:rFonts w:ascii="Times New Roman"/>
          <w:sz w:val="24"/>
        </w:rPr>
        <w:sectPr w:rsidR="00BD24EE" w:rsidSect="00BD24EE">
          <w:type w:val="continuous"/>
          <w:pgSz w:w="12240" w:h="15840"/>
          <w:pgMar w:top="560" w:right="440" w:bottom="280" w:left="620" w:header="288" w:footer="432" w:gutter="0"/>
          <w:cols w:num="2" w:space="720"/>
          <w:docGrid w:linePitch="299"/>
        </w:sectPr>
      </w:pPr>
    </w:p>
    <w:p w14:paraId="22EAE97D" w14:textId="77777777" w:rsidR="00561D21" w:rsidRDefault="00561D21" w:rsidP="00743BAF">
      <w:pPr>
        <w:pStyle w:val="BodyText"/>
        <w:spacing w:before="144"/>
        <w:ind w:right="720"/>
        <w:rPr>
          <w:rFonts w:ascii="Times New Roman"/>
          <w:sz w:val="24"/>
        </w:rPr>
      </w:pPr>
    </w:p>
    <w:sectPr w:rsidR="00561D21" w:rsidSect="00F64907">
      <w:type w:val="continuous"/>
      <w:pgSz w:w="12240" w:h="15840"/>
      <w:pgMar w:top="560" w:right="440" w:bottom="280" w:left="620" w:header="288"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17538" w14:textId="77777777" w:rsidR="000D7F90" w:rsidRDefault="000D7F90" w:rsidP="00F64907">
      <w:r>
        <w:separator/>
      </w:r>
    </w:p>
  </w:endnote>
  <w:endnote w:type="continuationSeparator" w:id="0">
    <w:p w14:paraId="72FA2DFC" w14:textId="77777777" w:rsidR="000D7F90" w:rsidRDefault="000D7F90" w:rsidP="00F6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8819" w14:textId="3521ADB6" w:rsidR="00F64907" w:rsidRDefault="00F64907" w:rsidP="00F64907">
    <w:pPr>
      <w:pStyle w:val="Title"/>
      <w:rPr>
        <w:color w:val="076F47"/>
      </w:rPr>
    </w:pPr>
    <w:r>
      <w:rPr>
        <w:noProof/>
      </w:rPr>
      <mc:AlternateContent>
        <mc:Choice Requires="wps">
          <w:drawing>
            <wp:anchor distT="0" distB="0" distL="0" distR="0" simplePos="0" relativeHeight="251665408" behindDoc="0" locked="0" layoutInCell="1" allowOverlap="1" wp14:anchorId="6811E0AD" wp14:editId="65BF598B">
              <wp:simplePos x="0" y="0"/>
              <wp:positionH relativeFrom="page">
                <wp:posOffset>95250</wp:posOffset>
              </wp:positionH>
              <wp:positionV relativeFrom="page">
                <wp:posOffset>9164955</wp:posOffset>
              </wp:positionV>
              <wp:extent cx="7581900" cy="45719"/>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7581900" cy="45719"/>
                      </a:xfrm>
                      <a:custGeom>
                        <a:avLst/>
                        <a:gdLst/>
                        <a:ahLst/>
                        <a:cxnLst/>
                        <a:rect l="l" t="t" r="r" b="b"/>
                        <a:pathLst>
                          <a:path w="7397115">
                            <a:moveTo>
                              <a:pt x="7396962" y="0"/>
                            </a:moveTo>
                            <a:lnTo>
                              <a:pt x="0" y="0"/>
                            </a:lnTo>
                          </a:path>
                        </a:pathLst>
                      </a:custGeom>
                      <a:ln w="12700">
                        <a:solidFill>
                          <a:srgbClr val="A8CE39"/>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40FFD" id="Graphic 1" o:spid="_x0000_s1026" style="position:absolute;margin-left:7.5pt;margin-top:721.65pt;width:597pt;height:3.6pt;flip:y;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39711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" path="m7396962,l,e" filled="f" strokecolor="#a8ce39" strokeweight="1pt">
              <v:path arrowok="t"/>
              <w10:wrap anchorx="page" anchory="page"/>
            </v:shape>
          </w:pict>
        </mc:Fallback>
      </mc:AlternateContent>
    </w:r>
  </w:p>
  <w:p w14:paraId="08E7A830" w14:textId="1741836C" w:rsidR="00F64907" w:rsidRDefault="00F64907" w:rsidP="00F64907">
    <w:pPr>
      <w:pStyle w:val="Title"/>
    </w:pPr>
    <w:r>
      <w:rPr>
        <w:color w:val="076F47"/>
      </w:rPr>
      <w:t>Caring</w:t>
    </w:r>
    <w:r>
      <w:rPr>
        <w:color w:val="076F47"/>
        <w:spacing w:val="38"/>
      </w:rPr>
      <w:t xml:space="preserve"> </w:t>
    </w:r>
    <w:r>
      <w:rPr>
        <w:color w:val="076F47"/>
      </w:rPr>
      <w:t>Community</w:t>
    </w:r>
    <w:r>
      <w:rPr>
        <w:color w:val="076F47"/>
        <w:spacing w:val="53"/>
        <w:w w:val="150"/>
      </w:rPr>
      <w:t xml:space="preserve"> </w:t>
    </w:r>
    <w:r>
      <w:rPr>
        <w:color w:val="076F47"/>
      </w:rPr>
      <w:t>Foundation,</w:t>
    </w:r>
    <w:r>
      <w:rPr>
        <w:color w:val="076F47"/>
        <w:spacing w:val="31"/>
      </w:rPr>
      <w:t xml:space="preserve"> </w:t>
    </w:r>
    <w:r>
      <w:rPr>
        <w:color w:val="076F47"/>
        <w:spacing w:val="-4"/>
      </w:rPr>
      <w:t>Inc.</w:t>
    </w:r>
  </w:p>
  <w:p w14:paraId="3A2BED4A" w14:textId="77777777" w:rsidR="00F64907" w:rsidRDefault="00F64907" w:rsidP="00F64907">
    <w:pPr>
      <w:pStyle w:val="BodyText"/>
      <w:tabs>
        <w:tab w:val="left" w:pos="2024"/>
        <w:tab w:val="left" w:pos="7119"/>
        <w:tab w:val="left" w:pos="9135"/>
      </w:tabs>
      <w:spacing w:before="194"/>
      <w:ind w:left="119"/>
    </w:pPr>
    <w:r>
      <w:rPr>
        <w:noProof/>
      </w:rPr>
      <mc:AlternateContent>
        <mc:Choice Requires="wps">
          <w:drawing>
            <wp:anchor distT="0" distB="0" distL="0" distR="0" simplePos="0" relativeHeight="251653120" behindDoc="1" locked="0" layoutInCell="1" allowOverlap="1" wp14:anchorId="423AFE09" wp14:editId="6C30640D">
              <wp:simplePos x="0" y="0"/>
              <wp:positionH relativeFrom="page">
                <wp:posOffset>1478612</wp:posOffset>
              </wp:positionH>
              <wp:positionV relativeFrom="paragraph">
                <wp:posOffset>137936</wp:posOffset>
              </wp:positionV>
              <wp:extent cx="1270" cy="13398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33985"/>
                      </a:xfrm>
                      <a:custGeom>
                        <a:avLst/>
                        <a:gdLst/>
                        <a:ahLst/>
                        <a:cxnLst/>
                        <a:rect l="l" t="t" r="r" b="b"/>
                        <a:pathLst>
                          <a:path h="133985">
                            <a:moveTo>
                              <a:pt x="0" y="133807"/>
                            </a:moveTo>
                            <a:lnTo>
                              <a:pt x="0" y="0"/>
                            </a:lnTo>
                          </a:path>
                        </a:pathLst>
                      </a:custGeom>
                      <a:ln w="12700">
                        <a:solidFill>
                          <a:srgbClr val="A8CE39"/>
                        </a:solidFill>
                        <a:prstDash val="solid"/>
                      </a:ln>
                    </wps:spPr>
                    <wps:bodyPr wrap="square" lIns="0" tIns="0" rIns="0" bIns="0" rtlCol="0">
                      <a:prstTxWarp prst="textNoShape">
                        <a:avLst/>
                      </a:prstTxWarp>
                      <a:noAutofit/>
                    </wps:bodyPr>
                  </wps:wsp>
                </a:graphicData>
              </a:graphic>
            </wp:anchor>
          </w:drawing>
        </mc:Choice>
        <mc:Fallback>
          <w:pict>
            <v:shape w14:anchorId="1AA6CC92" id="Graphic 3" o:spid="_x0000_s1026" style="position:absolute;margin-left:116.45pt;margin-top:10.85pt;width:.1pt;height:10.55pt;z-index:-251663360;visibility:visible;mso-wrap-style:square;mso-wrap-distance-left:0;mso-wrap-distance-top:0;mso-wrap-distance-right:0;mso-wrap-distance-bottom:0;mso-position-horizontal:absolute;mso-position-horizontal-relative:page;mso-position-vertical:absolute;mso-position-vertical-relative:text;v-text-anchor:top" coordsize="1270,133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" path="m,133807l,e" filled="f" strokecolor="#a8ce39" strokeweight="1pt">
              <v:path arrowok="t"/>
              <w10:wrap anchorx="page"/>
            </v:shape>
          </w:pict>
        </mc:Fallback>
      </mc:AlternateContent>
    </w:r>
    <w:r>
      <w:rPr>
        <w:noProof/>
      </w:rPr>
      <mc:AlternateContent>
        <mc:Choice Requires="wps">
          <w:drawing>
            <wp:anchor distT="0" distB="0" distL="0" distR="0" simplePos="0" relativeHeight="251656192" behindDoc="1" locked="0" layoutInCell="1" allowOverlap="1" wp14:anchorId="177B3D30" wp14:editId="6DE714A8">
              <wp:simplePos x="0" y="0"/>
              <wp:positionH relativeFrom="page">
                <wp:posOffset>4734473</wp:posOffset>
              </wp:positionH>
              <wp:positionV relativeFrom="paragraph">
                <wp:posOffset>137936</wp:posOffset>
              </wp:positionV>
              <wp:extent cx="1270" cy="13398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33985"/>
                      </a:xfrm>
                      <a:custGeom>
                        <a:avLst/>
                        <a:gdLst/>
                        <a:ahLst/>
                        <a:cxnLst/>
                        <a:rect l="l" t="t" r="r" b="b"/>
                        <a:pathLst>
                          <a:path h="133985">
                            <a:moveTo>
                              <a:pt x="0" y="133807"/>
                            </a:moveTo>
                            <a:lnTo>
                              <a:pt x="0" y="0"/>
                            </a:lnTo>
                          </a:path>
                        </a:pathLst>
                      </a:custGeom>
                      <a:ln w="12700">
                        <a:solidFill>
                          <a:srgbClr val="A8CE39"/>
                        </a:solidFill>
                        <a:prstDash val="solid"/>
                      </a:ln>
                    </wps:spPr>
                    <wps:bodyPr wrap="square" lIns="0" tIns="0" rIns="0" bIns="0" rtlCol="0">
                      <a:prstTxWarp prst="textNoShape">
                        <a:avLst/>
                      </a:prstTxWarp>
                      <a:noAutofit/>
                    </wps:bodyPr>
                  </wps:wsp>
                </a:graphicData>
              </a:graphic>
            </wp:anchor>
          </w:drawing>
        </mc:Choice>
        <mc:Fallback>
          <w:pict>
            <v:shape w14:anchorId="4C1D9419" id="Graphic 4" o:spid="_x0000_s1026" style="position:absolute;margin-left:372.8pt;margin-top:10.85pt;width:.1pt;height:10.55pt;z-index:-251660288;visibility:visible;mso-wrap-style:square;mso-wrap-distance-left:0;mso-wrap-distance-top:0;mso-wrap-distance-right:0;mso-wrap-distance-bottom:0;mso-position-horizontal:absolute;mso-position-horizontal-relative:page;mso-position-vertical:absolute;mso-position-vertical-relative:text;v-text-anchor:top" coordsize="1270,133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" path="m,133807l,e" filled="f" strokecolor="#a8ce39" strokeweight="1pt">
              <v:path arrowok="t"/>
              <w10:wrap anchorx="page"/>
            </v:shape>
          </w:pict>
        </mc:Fallback>
      </mc:AlternateContent>
    </w:r>
    <w:r>
      <w:rPr>
        <w:noProof/>
      </w:rPr>
      <mc:AlternateContent>
        <mc:Choice Requires="wps">
          <w:drawing>
            <wp:anchor distT="0" distB="0" distL="0" distR="0" simplePos="0" relativeHeight="251661312" behindDoc="1" locked="0" layoutInCell="1" allowOverlap="1" wp14:anchorId="5510500A" wp14:editId="6DDB75C2">
              <wp:simplePos x="0" y="0"/>
              <wp:positionH relativeFrom="page">
                <wp:posOffset>6020662</wp:posOffset>
              </wp:positionH>
              <wp:positionV relativeFrom="paragraph">
                <wp:posOffset>137936</wp:posOffset>
              </wp:positionV>
              <wp:extent cx="1270" cy="13398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33985"/>
                      </a:xfrm>
                      <a:custGeom>
                        <a:avLst/>
                        <a:gdLst/>
                        <a:ahLst/>
                        <a:cxnLst/>
                        <a:rect l="l" t="t" r="r" b="b"/>
                        <a:pathLst>
                          <a:path h="133985">
                            <a:moveTo>
                              <a:pt x="0" y="133807"/>
                            </a:moveTo>
                            <a:lnTo>
                              <a:pt x="0" y="0"/>
                            </a:lnTo>
                          </a:path>
                        </a:pathLst>
                      </a:custGeom>
                      <a:ln w="12700">
                        <a:solidFill>
                          <a:srgbClr val="A8CE39"/>
                        </a:solidFill>
                        <a:prstDash val="solid"/>
                      </a:ln>
                    </wps:spPr>
                    <wps:bodyPr wrap="square" lIns="0" tIns="0" rIns="0" bIns="0" rtlCol="0">
                      <a:prstTxWarp prst="textNoShape">
                        <a:avLst/>
                      </a:prstTxWarp>
                      <a:noAutofit/>
                    </wps:bodyPr>
                  </wps:wsp>
                </a:graphicData>
              </a:graphic>
            </wp:anchor>
          </w:drawing>
        </mc:Choice>
        <mc:Fallback>
          <w:pict>
            <v:shape w14:anchorId="453F1C81" id="Graphic 5" o:spid="_x0000_s1026" style="position:absolute;margin-left:474.05pt;margin-top:10.85pt;width:.1pt;height:10.5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270,133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" path="m,133807l,e" filled="f" strokecolor="#a8ce39" strokeweight="1pt">
              <v:path arrowok="t"/>
              <w10:wrap anchorx="page"/>
            </v:shape>
          </w:pict>
        </mc:Fallback>
      </mc:AlternateContent>
    </w:r>
    <w:r>
      <w:rPr>
        <w:rFonts w:ascii="Century Gothic"/>
        <w:color w:val="00724A"/>
        <w:spacing w:val="-2"/>
        <w:sz w:val="20"/>
      </w:rPr>
      <w:t>785.</w:t>
    </w:r>
    <w:proofErr w:type="gramStart"/>
    <w:r>
      <w:rPr>
        <w:rFonts w:ascii="Century Gothic"/>
        <w:color w:val="00724A"/>
        <w:spacing w:val="-2"/>
        <w:sz w:val="20"/>
      </w:rPr>
      <w:t>889.4249</w:t>
    </w:r>
    <w:r>
      <w:rPr>
        <w:rFonts w:ascii="Century Gothic"/>
        <w:color w:val="00724A"/>
        <w:sz w:val="20"/>
      </w:rPr>
      <w:tab/>
    </w:r>
    <w:proofErr w:type="spellStart"/>
    <w:r>
      <w:rPr>
        <w:color w:val="076F47"/>
      </w:rPr>
      <w:t>P.O</w:t>
    </w:r>
    <w:proofErr w:type="gramEnd"/>
    <w:r>
      <w:rPr>
        <w:color w:val="076F47"/>
      </w:rPr>
      <w:t>.Box</w:t>
    </w:r>
    <w:proofErr w:type="spellEnd"/>
    <w:r>
      <w:rPr>
        <w:color w:val="076F47"/>
        <w:spacing w:val="-10"/>
      </w:rPr>
      <w:t xml:space="preserve"> </w:t>
    </w:r>
    <w:r>
      <w:rPr>
        <w:color w:val="076F47"/>
      </w:rPr>
      <w:t>54,</w:t>
    </w:r>
    <w:r>
      <w:rPr>
        <w:color w:val="076F47"/>
        <w:spacing w:val="-8"/>
      </w:rPr>
      <w:t xml:space="preserve"> </w:t>
    </w:r>
    <w:r>
      <w:rPr>
        <w:color w:val="076F47"/>
      </w:rPr>
      <w:t>307</w:t>
    </w:r>
    <w:r>
      <w:rPr>
        <w:color w:val="076F47"/>
        <w:spacing w:val="10"/>
      </w:rPr>
      <w:t xml:space="preserve"> </w:t>
    </w:r>
    <w:r>
      <w:rPr>
        <w:color w:val="076F47"/>
      </w:rPr>
      <w:t>Leonard</w:t>
    </w:r>
    <w:r>
      <w:rPr>
        <w:color w:val="076F47"/>
        <w:spacing w:val="6"/>
      </w:rPr>
      <w:t xml:space="preserve"> </w:t>
    </w:r>
    <w:proofErr w:type="spellStart"/>
    <w:proofErr w:type="gramStart"/>
    <w:r>
      <w:rPr>
        <w:color w:val="076F47"/>
      </w:rPr>
      <w:t>St.,Onaga</w:t>
    </w:r>
    <w:proofErr w:type="spellEnd"/>
    <w:proofErr w:type="gramEnd"/>
    <w:r>
      <w:rPr>
        <w:color w:val="076F47"/>
      </w:rPr>
      <w:t>,</w:t>
    </w:r>
    <w:r>
      <w:rPr>
        <w:color w:val="076F47"/>
        <w:spacing w:val="-4"/>
      </w:rPr>
      <w:t xml:space="preserve"> </w:t>
    </w:r>
    <w:r>
      <w:rPr>
        <w:color w:val="076F47"/>
      </w:rPr>
      <w:t>KS</w:t>
    </w:r>
    <w:r>
      <w:rPr>
        <w:color w:val="076F47"/>
        <w:spacing w:val="-23"/>
      </w:rPr>
      <w:t xml:space="preserve"> </w:t>
    </w:r>
    <w:r>
      <w:rPr>
        <w:color w:val="076F47"/>
        <w:spacing w:val="-2"/>
      </w:rPr>
      <w:t>66521</w:t>
    </w:r>
    <w:r>
      <w:rPr>
        <w:color w:val="076F47"/>
      </w:rPr>
      <w:tab/>
    </w:r>
    <w:hyperlink r:id="rId1">
      <w:r>
        <w:rPr>
          <w:color w:val="076F47"/>
          <w:spacing w:val="-2"/>
        </w:rPr>
        <w:t>www.ccfks.org</w:t>
      </w:r>
    </w:hyperlink>
    <w:r>
      <w:rPr>
        <w:color w:val="076F47"/>
      </w:rPr>
      <w:tab/>
    </w:r>
    <w:hyperlink r:id="rId2">
      <w:r>
        <w:rPr>
          <w:color w:val="076F47"/>
          <w:spacing w:val="-2"/>
        </w:rPr>
        <w:t>vramage@ccfks.org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C1711" w14:textId="77777777" w:rsidR="000D7F90" w:rsidRDefault="000D7F90" w:rsidP="00F64907">
      <w:r>
        <w:separator/>
      </w:r>
    </w:p>
  </w:footnote>
  <w:footnote w:type="continuationSeparator" w:id="0">
    <w:p w14:paraId="749C47C1" w14:textId="77777777" w:rsidR="000D7F90" w:rsidRDefault="000D7F90" w:rsidP="00F64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8E08" w14:textId="418BE383" w:rsidR="00F64907" w:rsidRDefault="00F64907" w:rsidP="00F64907">
    <w:pPr>
      <w:pStyle w:val="Header"/>
      <w:jc w:val="center"/>
    </w:pPr>
    <w:r>
      <w:rPr>
        <w:rFonts w:ascii="Times New Roman"/>
        <w:noProof/>
        <w:sz w:val="20"/>
      </w:rPr>
      <w:drawing>
        <wp:inline distT="0" distB="0" distL="0" distR="0" wp14:anchorId="6EA4E5FB" wp14:editId="2EA3ECE3">
          <wp:extent cx="1197082" cy="1072896"/>
          <wp:effectExtent l="0" t="0" r="0" b="0"/>
          <wp:docPr id="860352735" name="Image 2" descr="A logo with trees and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with trees and text&#10;&#10;AI-generated content may be incorrect."/>
                  <pic:cNvPicPr/>
                </pic:nvPicPr>
                <pic:blipFill>
                  <a:blip r:embed="rId1" cstate="print"/>
                  <a:stretch>
                    <a:fillRect/>
                  </a:stretch>
                </pic:blipFill>
                <pic:spPr>
                  <a:xfrm>
                    <a:off x="0" y="0"/>
                    <a:ext cx="1197082" cy="1072896"/>
                  </a:xfrm>
                  <a:prstGeom prst="rect">
                    <a:avLst/>
                  </a:prstGeom>
                </pic:spPr>
              </pic:pic>
            </a:graphicData>
          </a:graphic>
        </wp:inline>
      </w:drawing>
    </w:r>
  </w:p>
  <w:p w14:paraId="484C44AE" w14:textId="77777777" w:rsidR="00F64907" w:rsidRDefault="00F64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70250"/>
    <w:multiLevelType w:val="hybridMultilevel"/>
    <w:tmpl w:val="CBB2234A"/>
    <w:lvl w:ilvl="0" w:tplc="A1FCB2B8">
      <w:start w:val="201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A66DF0"/>
    <w:multiLevelType w:val="hybridMultilevel"/>
    <w:tmpl w:val="D4846332"/>
    <w:lvl w:ilvl="0" w:tplc="A922204C">
      <w:start w:val="1"/>
      <w:numFmt w:val="upperRoman"/>
      <w:lvlText w:val="%1."/>
      <w:lvlJc w:val="left"/>
      <w:pPr>
        <w:ind w:left="1440" w:hanging="432"/>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1193803">
    <w:abstractNumId w:val="0"/>
  </w:num>
  <w:num w:numId="2" w16cid:durableId="1995335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21"/>
    <w:rsid w:val="000936D9"/>
    <w:rsid w:val="000C3BDE"/>
    <w:rsid w:val="000D3DC6"/>
    <w:rsid w:val="000D7F90"/>
    <w:rsid w:val="000E02F4"/>
    <w:rsid w:val="001B1085"/>
    <w:rsid w:val="001E0ED9"/>
    <w:rsid w:val="001E74BE"/>
    <w:rsid w:val="00291CE4"/>
    <w:rsid w:val="002E0ABF"/>
    <w:rsid w:val="00356C8B"/>
    <w:rsid w:val="003C029C"/>
    <w:rsid w:val="00430EAF"/>
    <w:rsid w:val="00561D21"/>
    <w:rsid w:val="00562BC1"/>
    <w:rsid w:val="00743BAF"/>
    <w:rsid w:val="007A0F42"/>
    <w:rsid w:val="0088185A"/>
    <w:rsid w:val="009760F8"/>
    <w:rsid w:val="00982D2D"/>
    <w:rsid w:val="009E6041"/>
    <w:rsid w:val="00A24A16"/>
    <w:rsid w:val="00A65D4F"/>
    <w:rsid w:val="00A90B8A"/>
    <w:rsid w:val="00A95C97"/>
    <w:rsid w:val="00BA6D97"/>
    <w:rsid w:val="00BD24EE"/>
    <w:rsid w:val="00CC0D17"/>
    <w:rsid w:val="00DE2E1B"/>
    <w:rsid w:val="00DF327F"/>
    <w:rsid w:val="00F64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D6B33"/>
  <w15:docId w15:val="{1829D209-69AD-445C-BA11-5F037900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right="225"/>
      <w:jc w:val="center"/>
    </w:pPr>
    <w:rPr>
      <w:rFonts w:ascii="Arial" w:eastAsia="Arial" w:hAnsi="Arial" w:cs="Arial"/>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64907"/>
    <w:pPr>
      <w:tabs>
        <w:tab w:val="center" w:pos="4680"/>
        <w:tab w:val="right" w:pos="9360"/>
      </w:tabs>
    </w:pPr>
  </w:style>
  <w:style w:type="character" w:customStyle="1" w:styleId="HeaderChar">
    <w:name w:val="Header Char"/>
    <w:basedOn w:val="DefaultParagraphFont"/>
    <w:link w:val="Header"/>
    <w:uiPriority w:val="99"/>
    <w:rsid w:val="00F64907"/>
    <w:rPr>
      <w:rFonts w:ascii="Verdana" w:eastAsia="Verdana" w:hAnsi="Verdana" w:cs="Verdana"/>
    </w:rPr>
  </w:style>
  <w:style w:type="paragraph" w:styleId="Footer">
    <w:name w:val="footer"/>
    <w:basedOn w:val="Normal"/>
    <w:link w:val="FooterChar"/>
    <w:uiPriority w:val="99"/>
    <w:unhideWhenUsed/>
    <w:rsid w:val="00F64907"/>
    <w:pPr>
      <w:tabs>
        <w:tab w:val="center" w:pos="4680"/>
        <w:tab w:val="right" w:pos="9360"/>
      </w:tabs>
    </w:pPr>
  </w:style>
  <w:style w:type="character" w:customStyle="1" w:styleId="FooterChar">
    <w:name w:val="Footer Char"/>
    <w:basedOn w:val="DefaultParagraphFont"/>
    <w:link w:val="Footer"/>
    <w:uiPriority w:val="99"/>
    <w:rsid w:val="00F64907"/>
    <w:rPr>
      <w:rFonts w:ascii="Verdana" w:eastAsia="Verdana" w:hAnsi="Verdana" w:cs="Verdana"/>
    </w:rPr>
  </w:style>
  <w:style w:type="character" w:styleId="Hyperlink">
    <w:name w:val="Hyperlink"/>
    <w:basedOn w:val="DefaultParagraphFont"/>
    <w:uiPriority w:val="99"/>
    <w:unhideWhenUsed/>
    <w:rsid w:val="00DE2E1B"/>
    <w:rPr>
      <w:color w:val="0000FF" w:themeColor="hyperlink"/>
      <w:u w:val="single"/>
    </w:rPr>
  </w:style>
  <w:style w:type="character" w:styleId="UnresolvedMention">
    <w:name w:val="Unresolved Mention"/>
    <w:basedOn w:val="DefaultParagraphFont"/>
    <w:uiPriority w:val="99"/>
    <w:semiHidden/>
    <w:unhideWhenUsed/>
    <w:rsid w:val="00DE2E1B"/>
    <w:rPr>
      <w:color w:val="605E5C"/>
      <w:shd w:val="clear" w:color="auto" w:fill="E1DFDD"/>
    </w:rPr>
  </w:style>
  <w:style w:type="table" w:styleId="TableGrid">
    <w:name w:val="Table Grid"/>
    <w:basedOn w:val="TableNormal"/>
    <w:uiPriority w:val="39"/>
    <w:rsid w:val="00743BA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ramage@ccfk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ramage@ccfks.org" TargetMode="External"/><Relationship Id="rId4" Type="http://schemas.openxmlformats.org/officeDocument/2006/relationships/settings" Target="settings.xml"/><Relationship Id="rId9" Type="http://schemas.openxmlformats.org/officeDocument/2006/relationships/hyperlink" Target="mailto:vramage@ccfks.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vramage@ccfks.org" TargetMode="External"/><Relationship Id="rId1" Type="http://schemas.openxmlformats.org/officeDocument/2006/relationships/hyperlink" Target="http://www.ccfk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DAA4A-0B3D-4231-809B-78F7D624D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775</Words>
  <Characters>4307</Characters>
  <Application>Microsoft Office Word</Application>
  <DocSecurity>0</DocSecurity>
  <Lines>143</Lines>
  <Paragraphs>50</Paragraphs>
  <ScaleCrop>false</ScaleCrop>
  <HeadingPairs>
    <vt:vector size="2" baseType="variant">
      <vt:variant>
        <vt:lpstr>Title</vt:lpstr>
      </vt:variant>
      <vt:variant>
        <vt:i4>1</vt:i4>
      </vt:variant>
    </vt:vector>
  </HeadingPairs>
  <TitlesOfParts>
    <vt:vector size="1" baseType="lpstr">
      <vt:lpstr>CCF_Letterhead_2025</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CCF_Letterhead_2025</dc:title>
  <dc:creator>Susanne Kufahl</dc:creator>
  <cp:lastModifiedBy>Caring Community Foundation</cp:lastModifiedBy>
  <cp:revision>3</cp:revision>
  <dcterms:created xsi:type="dcterms:W3CDTF">2026-06-05T19:44:00Z</dcterms:created>
  <dcterms:modified xsi:type="dcterms:W3CDTF">2026-07-01T15:24:00Z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Adobe Illustrator 28.7 (Macintosh)</vt:lpwstr>
  </property>
  <property fmtid="{D5CDD505-2E9C-101B-9397-08002B2CF9AE}" pid="4" name="LastSaved">
    <vt:filetime>2025-02-13T00:00:00Z</vt:filetime>
  </property>
  <property fmtid="{D5CDD505-2E9C-101B-9397-08002B2CF9AE}" pid="5" name="Producer">
    <vt:lpwstr>Adobe PDF library 17.00</vt:lpwstr>
  </property>
</Properties>
</file>